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1F15" w14:textId="5DDF6147" w:rsidR="00476620" w:rsidRDefault="00E66C4F" w:rsidP="008964B2">
      <w:pPr>
        <w:pStyle w:val="Heading"/>
        <w:ind w:left="-1134" w:right="-802"/>
        <w:jc w:val="center"/>
        <w:rPr>
          <w:rFonts w:ascii="Times New Roman" w:hAnsi="Times New Roman" w:cs="Times New Roman"/>
          <w:color w:val="000000"/>
          <w:sz w:val="40"/>
          <w:szCs w:val="40"/>
        </w:rPr>
      </w:pPr>
      <w:r>
        <w:rPr>
          <w:noProof/>
        </w:rPr>
        <w:drawing>
          <wp:inline distT="0" distB="0" distL="0" distR="0" wp14:anchorId="35368C3A" wp14:editId="4D76B3DF">
            <wp:extent cx="986155" cy="1271905"/>
            <wp:effectExtent l="0" t="0" r="0" b="0"/>
            <wp:docPr id="3" name="Рисунок 10" descr="Снимок экрана2019011012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Снимок экрана20190110121709"/>
                    <pic:cNvPicPr>
                      <a:picLocks noChangeAspect="1" noChangeArrowheads="1"/>
                    </pic:cNvPicPr>
                  </pic:nvPicPr>
                  <pic:blipFill>
                    <a:blip r:embed="rId7">
                      <a:lum bright="20000" contrast="40000"/>
                      <a:extLst>
                        <a:ext uri="{28A0092B-C50C-407E-A947-70E740481C1C}">
                          <a14:useLocalDpi xmlns:a14="http://schemas.microsoft.com/office/drawing/2010/main" val="0"/>
                        </a:ext>
                      </a:extLst>
                    </a:blip>
                    <a:srcRect/>
                    <a:stretch>
                      <a:fillRect/>
                    </a:stretch>
                  </pic:blipFill>
                  <pic:spPr bwMode="auto">
                    <a:xfrm>
                      <a:off x="0" y="0"/>
                      <a:ext cx="986155" cy="1271905"/>
                    </a:xfrm>
                    <a:prstGeom prst="rect">
                      <a:avLst/>
                    </a:prstGeom>
                    <a:noFill/>
                    <a:ln>
                      <a:noFill/>
                    </a:ln>
                  </pic:spPr>
                </pic:pic>
              </a:graphicData>
            </a:graphic>
          </wp:inline>
        </w:drawing>
      </w:r>
    </w:p>
    <w:p w14:paraId="66A5313B" w14:textId="77777777" w:rsidR="00476620" w:rsidRPr="008C5F5C" w:rsidRDefault="00476620" w:rsidP="008964B2">
      <w:pPr>
        <w:pStyle w:val="Heading"/>
        <w:ind w:left="-1134" w:right="-802"/>
        <w:jc w:val="center"/>
        <w:rPr>
          <w:rFonts w:ascii="Times New Roman" w:hAnsi="Times New Roman" w:cs="Times New Roman"/>
          <w:color w:val="000000"/>
          <w:sz w:val="40"/>
          <w:szCs w:val="40"/>
        </w:rPr>
      </w:pPr>
      <w:r>
        <w:rPr>
          <w:rFonts w:ascii="Times New Roman" w:hAnsi="Times New Roman" w:cs="Times New Roman"/>
          <w:color w:val="000000"/>
          <w:sz w:val="40"/>
          <w:szCs w:val="40"/>
        </w:rPr>
        <w:t>СЧЕТНАЯ</w:t>
      </w:r>
      <w:r w:rsidRPr="008C5F5C">
        <w:rPr>
          <w:rFonts w:ascii="Times New Roman" w:hAnsi="Times New Roman" w:cs="Times New Roman"/>
          <w:color w:val="000000"/>
          <w:sz w:val="40"/>
          <w:szCs w:val="40"/>
        </w:rPr>
        <w:t xml:space="preserve">  ПАЛАТА</w:t>
      </w:r>
    </w:p>
    <w:p w14:paraId="6A5EA502" w14:textId="77777777" w:rsidR="00476620" w:rsidRPr="008C5F5C" w:rsidRDefault="00476620" w:rsidP="008964B2">
      <w:pPr>
        <w:pStyle w:val="Heading"/>
        <w:ind w:left="-1134" w:right="-802"/>
        <w:jc w:val="center"/>
        <w:rPr>
          <w:rFonts w:ascii="Times New Roman" w:hAnsi="Times New Roman" w:cs="Times New Roman"/>
          <w:color w:val="000000"/>
          <w:sz w:val="40"/>
          <w:szCs w:val="40"/>
        </w:rPr>
      </w:pPr>
      <w:r w:rsidRPr="008C5F5C">
        <w:rPr>
          <w:rFonts w:ascii="Times New Roman" w:hAnsi="Times New Roman" w:cs="Times New Roman"/>
          <w:color w:val="000000"/>
          <w:sz w:val="40"/>
          <w:szCs w:val="40"/>
        </w:rPr>
        <w:t>ПСКОВСКОЙ  ОБЛАСТИ</w:t>
      </w:r>
    </w:p>
    <w:p w14:paraId="4BED323D" w14:textId="77777777" w:rsidR="00476620" w:rsidRPr="00816C70" w:rsidRDefault="00476620" w:rsidP="008964B2">
      <w:pPr>
        <w:pStyle w:val="Heading"/>
        <w:ind w:left="-1134" w:right="-802"/>
        <w:jc w:val="center"/>
        <w:rPr>
          <w:color w:val="000000"/>
          <w:sz w:val="10"/>
          <w:szCs w:val="10"/>
        </w:rPr>
      </w:pPr>
      <w:r w:rsidRPr="00816C70">
        <w:rPr>
          <w:b w:val="0"/>
          <w:color w:val="000000"/>
          <w:sz w:val="10"/>
          <w:szCs w:val="10"/>
        </w:rPr>
        <w:t>_____________________</w:t>
      </w:r>
      <w:r w:rsidR="00816C70">
        <w:rPr>
          <w:b w:val="0"/>
          <w:color w:val="000000"/>
          <w:sz w:val="10"/>
          <w:szCs w:val="10"/>
        </w:rPr>
        <w:t>______________________________________________________________________________________________________________________</w:t>
      </w:r>
      <w:r w:rsidRPr="00816C70">
        <w:rPr>
          <w:b w:val="0"/>
          <w:color w:val="000000"/>
          <w:sz w:val="10"/>
          <w:szCs w:val="10"/>
        </w:rPr>
        <w:t>___________________________________</w:t>
      </w:r>
      <w:r w:rsidRPr="00816C70">
        <w:rPr>
          <w:vanish/>
          <w:color w:val="000000"/>
          <w:sz w:val="10"/>
          <w:szCs w:val="10"/>
        </w:rPr>
        <w:t>#G0</w:t>
      </w:r>
    </w:p>
    <w:p w14:paraId="65AD394E" w14:textId="77777777" w:rsidR="00476620" w:rsidRDefault="00476620" w:rsidP="008964B2">
      <w:pPr>
        <w:ind w:left="-1134" w:right="-802"/>
        <w:jc w:val="center"/>
        <w:rPr>
          <w:color w:val="000000"/>
          <w:sz w:val="20"/>
          <w:szCs w:val="20"/>
        </w:rPr>
      </w:pPr>
      <w:r w:rsidRPr="006F2B6E">
        <w:rPr>
          <w:color w:val="000000"/>
          <w:sz w:val="20"/>
          <w:szCs w:val="20"/>
        </w:rPr>
        <w:t>180001</w:t>
      </w:r>
      <w:r>
        <w:rPr>
          <w:color w:val="000000"/>
          <w:sz w:val="20"/>
          <w:szCs w:val="20"/>
        </w:rPr>
        <w:t>,</w:t>
      </w:r>
      <w:r w:rsidRPr="006F2B6E">
        <w:rPr>
          <w:color w:val="000000"/>
          <w:sz w:val="20"/>
          <w:szCs w:val="20"/>
        </w:rPr>
        <w:t xml:space="preserve">  г.</w:t>
      </w:r>
      <w:r>
        <w:rPr>
          <w:color w:val="000000"/>
          <w:sz w:val="20"/>
          <w:szCs w:val="20"/>
        </w:rPr>
        <w:t xml:space="preserve"> </w:t>
      </w:r>
      <w:r w:rsidRPr="006F2B6E">
        <w:rPr>
          <w:color w:val="000000"/>
          <w:sz w:val="20"/>
          <w:szCs w:val="20"/>
        </w:rPr>
        <w:t>Псков</w:t>
      </w:r>
      <w:r>
        <w:rPr>
          <w:color w:val="000000"/>
          <w:sz w:val="20"/>
          <w:szCs w:val="20"/>
        </w:rPr>
        <w:t>,</w:t>
      </w:r>
      <w:r w:rsidRPr="006F2B6E">
        <w:rPr>
          <w:color w:val="000000"/>
          <w:sz w:val="20"/>
          <w:szCs w:val="20"/>
        </w:rPr>
        <w:t xml:space="preserve">  ул.</w:t>
      </w:r>
      <w:r>
        <w:rPr>
          <w:color w:val="000000"/>
          <w:sz w:val="20"/>
          <w:szCs w:val="20"/>
        </w:rPr>
        <w:t xml:space="preserve"> </w:t>
      </w:r>
      <w:r w:rsidRPr="006F2B6E">
        <w:rPr>
          <w:color w:val="000000"/>
          <w:sz w:val="20"/>
          <w:szCs w:val="20"/>
        </w:rPr>
        <w:t>Некрасова</w:t>
      </w:r>
      <w:r>
        <w:rPr>
          <w:color w:val="000000"/>
          <w:sz w:val="20"/>
          <w:szCs w:val="20"/>
        </w:rPr>
        <w:t>,</w:t>
      </w:r>
      <w:r w:rsidRPr="006F2B6E">
        <w:rPr>
          <w:color w:val="000000"/>
          <w:sz w:val="20"/>
          <w:szCs w:val="20"/>
        </w:rPr>
        <w:t xml:space="preserve">  д. 23                   </w:t>
      </w:r>
      <w:r>
        <w:rPr>
          <w:color w:val="000000"/>
          <w:sz w:val="20"/>
          <w:szCs w:val="20"/>
        </w:rPr>
        <w:t xml:space="preserve">   </w:t>
      </w:r>
      <w:r w:rsidRPr="006F2B6E">
        <w:rPr>
          <w:color w:val="000000"/>
          <w:sz w:val="20"/>
          <w:szCs w:val="20"/>
        </w:rPr>
        <w:t xml:space="preserve">               </w:t>
      </w:r>
      <w:r>
        <w:rPr>
          <w:color w:val="000000"/>
          <w:sz w:val="20"/>
          <w:szCs w:val="20"/>
        </w:rPr>
        <w:t xml:space="preserve">                                         т</w:t>
      </w:r>
      <w:r w:rsidRPr="006F2B6E">
        <w:rPr>
          <w:color w:val="000000"/>
          <w:sz w:val="20"/>
          <w:szCs w:val="20"/>
        </w:rPr>
        <w:t>елефон 8(8112)</w:t>
      </w:r>
      <w:r w:rsidR="00816C70">
        <w:rPr>
          <w:color w:val="000000"/>
          <w:sz w:val="20"/>
          <w:szCs w:val="20"/>
        </w:rPr>
        <w:t>2</w:t>
      </w:r>
      <w:r w:rsidRPr="006F2B6E">
        <w:rPr>
          <w:color w:val="000000"/>
          <w:sz w:val="20"/>
          <w:szCs w:val="20"/>
        </w:rPr>
        <w:t>9-99-16</w:t>
      </w:r>
    </w:p>
    <w:p w14:paraId="417C5BCC" w14:textId="77777777" w:rsidR="00476620" w:rsidRDefault="00476620" w:rsidP="008964B2">
      <w:pPr>
        <w:ind w:left="-1134" w:right="-802"/>
        <w:jc w:val="center"/>
        <w:rPr>
          <w:color w:val="000000"/>
          <w:sz w:val="20"/>
          <w:szCs w:val="20"/>
        </w:rPr>
      </w:pPr>
      <w:r>
        <w:rPr>
          <w:color w:val="000000"/>
          <w:sz w:val="20"/>
          <w:szCs w:val="20"/>
        </w:rPr>
        <w:t xml:space="preserve">                                                                                                                                           </w:t>
      </w:r>
      <w:r>
        <w:rPr>
          <w:color w:val="000000"/>
          <w:sz w:val="20"/>
          <w:szCs w:val="20"/>
          <w:lang w:val="en-US"/>
        </w:rPr>
        <w:t>email</w:t>
      </w:r>
      <w:r w:rsidRPr="00BD180C">
        <w:rPr>
          <w:color w:val="000000"/>
          <w:sz w:val="20"/>
          <w:szCs w:val="20"/>
        </w:rPr>
        <w:t xml:space="preserve"> </w:t>
      </w:r>
      <w:r>
        <w:rPr>
          <w:color w:val="000000"/>
          <w:sz w:val="20"/>
          <w:szCs w:val="20"/>
          <w:lang w:val="en-US"/>
        </w:rPr>
        <w:t>schet</w:t>
      </w:r>
      <w:r w:rsidRPr="00BD180C">
        <w:rPr>
          <w:color w:val="000000"/>
          <w:sz w:val="20"/>
          <w:szCs w:val="20"/>
        </w:rPr>
        <w:t>6023@</w:t>
      </w:r>
      <w:r>
        <w:rPr>
          <w:color w:val="000000"/>
          <w:sz w:val="20"/>
          <w:szCs w:val="20"/>
          <w:lang w:val="en-US"/>
        </w:rPr>
        <w:t>ya</w:t>
      </w:r>
      <w:r w:rsidRPr="00BD180C">
        <w:rPr>
          <w:color w:val="000000"/>
          <w:sz w:val="20"/>
          <w:szCs w:val="20"/>
        </w:rPr>
        <w:t>.</w:t>
      </w:r>
      <w:r>
        <w:rPr>
          <w:color w:val="000000"/>
          <w:sz w:val="20"/>
          <w:szCs w:val="20"/>
          <w:lang w:val="en-US"/>
        </w:rPr>
        <w:t>ru</w:t>
      </w:r>
    </w:p>
    <w:p w14:paraId="5ADA819E" w14:textId="77777777" w:rsidR="00476620" w:rsidRDefault="00476620" w:rsidP="008964B2">
      <w:pPr>
        <w:ind w:left="-1134" w:right="-802"/>
        <w:jc w:val="center"/>
        <w:rPr>
          <w:color w:val="000000"/>
          <w:sz w:val="20"/>
          <w:szCs w:val="20"/>
        </w:rPr>
      </w:pPr>
    </w:p>
    <w:p w14:paraId="0BAB6271" w14:textId="77777777" w:rsidR="00476620" w:rsidRDefault="00476620" w:rsidP="00BC679F">
      <w:pPr>
        <w:jc w:val="center"/>
        <w:rPr>
          <w:b/>
          <w:bCs/>
          <w:sz w:val="32"/>
          <w:szCs w:val="32"/>
        </w:rPr>
      </w:pPr>
      <w:r w:rsidRPr="00B44B56">
        <w:rPr>
          <w:b/>
          <w:bCs/>
          <w:sz w:val="32"/>
          <w:szCs w:val="32"/>
        </w:rPr>
        <w:t>ПРИКАЗ</w:t>
      </w:r>
    </w:p>
    <w:p w14:paraId="48EC4CF0" w14:textId="77777777" w:rsidR="00476620" w:rsidRDefault="00476620" w:rsidP="00BC679F">
      <w:pPr>
        <w:jc w:val="center"/>
        <w:rPr>
          <w:b/>
          <w:bCs/>
          <w:sz w:val="32"/>
          <w:szCs w:val="32"/>
        </w:rPr>
      </w:pPr>
    </w:p>
    <w:p w14:paraId="2C505C65" w14:textId="6752575C" w:rsidR="00476620" w:rsidRPr="00AA7D89" w:rsidRDefault="00476620" w:rsidP="00BC679F">
      <w:pPr>
        <w:rPr>
          <w:sz w:val="28"/>
          <w:szCs w:val="28"/>
        </w:rPr>
      </w:pPr>
      <w:r>
        <w:rPr>
          <w:sz w:val="28"/>
        </w:rPr>
        <w:tab/>
      </w:r>
      <w:r>
        <w:rPr>
          <w:sz w:val="28"/>
          <w:szCs w:val="28"/>
        </w:rPr>
        <w:t>«</w:t>
      </w:r>
      <w:r w:rsidR="00DE4B46">
        <w:rPr>
          <w:sz w:val="28"/>
          <w:szCs w:val="28"/>
          <w:u w:val="single"/>
        </w:rPr>
        <w:t>12</w:t>
      </w:r>
      <w:r>
        <w:rPr>
          <w:sz w:val="28"/>
          <w:szCs w:val="28"/>
        </w:rPr>
        <w:t xml:space="preserve">» </w:t>
      </w:r>
      <w:r w:rsidR="00DE4B46">
        <w:rPr>
          <w:sz w:val="28"/>
          <w:szCs w:val="28"/>
        </w:rPr>
        <w:t xml:space="preserve">июля </w:t>
      </w:r>
      <w:r>
        <w:rPr>
          <w:sz w:val="28"/>
          <w:szCs w:val="28"/>
        </w:rPr>
        <w:t xml:space="preserve"> 20</w:t>
      </w:r>
      <w:r w:rsidR="00DE4B46">
        <w:rPr>
          <w:sz w:val="28"/>
          <w:szCs w:val="28"/>
        </w:rPr>
        <w:t xml:space="preserve">23 </w:t>
      </w:r>
      <w:r>
        <w:rPr>
          <w:sz w:val="28"/>
          <w:szCs w:val="28"/>
        </w:rPr>
        <w:t>года</w:t>
      </w:r>
      <w:r w:rsidRPr="00AA7D89">
        <w:rPr>
          <w:sz w:val="28"/>
          <w:szCs w:val="28"/>
        </w:rPr>
        <w:t xml:space="preserve">           </w:t>
      </w:r>
      <w:r>
        <w:rPr>
          <w:sz w:val="28"/>
          <w:szCs w:val="28"/>
        </w:rPr>
        <w:t xml:space="preserve">             </w:t>
      </w:r>
      <w:r w:rsidRPr="00AA7D89">
        <w:rPr>
          <w:sz w:val="28"/>
          <w:szCs w:val="28"/>
        </w:rPr>
        <w:t xml:space="preserve">                            №</w:t>
      </w:r>
      <w:r w:rsidR="00AC727D">
        <w:rPr>
          <w:sz w:val="28"/>
          <w:szCs w:val="28"/>
          <w:lang w:val="en-US"/>
        </w:rPr>
        <w:t xml:space="preserve">224 </w:t>
      </w:r>
      <w:r>
        <w:rPr>
          <w:sz w:val="28"/>
          <w:szCs w:val="28"/>
        </w:rPr>
        <w:t>о/д</w:t>
      </w:r>
    </w:p>
    <w:p w14:paraId="21F553ED" w14:textId="77777777" w:rsidR="00476620" w:rsidRPr="00B82734" w:rsidRDefault="00476620" w:rsidP="00BC679F">
      <w:pPr>
        <w:ind w:left="567"/>
        <w:jc w:val="both"/>
        <w:rPr>
          <w:b/>
          <w:sz w:val="28"/>
          <w:szCs w:val="28"/>
        </w:rPr>
      </w:pPr>
    </w:p>
    <w:p w14:paraId="5BA17EA4" w14:textId="77777777" w:rsidR="00476620" w:rsidRDefault="00476620" w:rsidP="00BC679F">
      <w:pPr>
        <w:jc w:val="both"/>
        <w:rPr>
          <w:sz w:val="28"/>
          <w:szCs w:val="28"/>
        </w:rPr>
      </w:pPr>
      <w:r w:rsidRPr="00722011">
        <w:rPr>
          <w:sz w:val="20"/>
          <w:szCs w:val="20"/>
        </w:rPr>
        <w:tab/>
      </w:r>
    </w:p>
    <w:tbl>
      <w:tblPr>
        <w:tblW w:w="0" w:type="auto"/>
        <w:tblLook w:val="0000" w:firstRow="0" w:lastRow="0" w:firstColumn="0" w:lastColumn="0" w:noHBand="0" w:noVBand="0"/>
      </w:tblPr>
      <w:tblGrid>
        <w:gridCol w:w="5495"/>
        <w:gridCol w:w="4075"/>
      </w:tblGrid>
      <w:tr w:rsidR="00476620" w:rsidRPr="00092A57" w14:paraId="54E7BBA4" w14:textId="77777777" w:rsidTr="00BC679F">
        <w:tc>
          <w:tcPr>
            <w:tcW w:w="5495" w:type="dxa"/>
          </w:tcPr>
          <w:p w14:paraId="5D8447B9" w14:textId="77777777" w:rsidR="00467784" w:rsidRPr="00816C70" w:rsidRDefault="00476620" w:rsidP="00BC679F">
            <w:pPr>
              <w:widowControl w:val="0"/>
              <w:autoSpaceDE w:val="0"/>
              <w:autoSpaceDN w:val="0"/>
              <w:adjustRightInd w:val="0"/>
              <w:jc w:val="both"/>
              <w:rPr>
                <w:bCs/>
                <w:sz w:val="28"/>
                <w:szCs w:val="27"/>
              </w:rPr>
            </w:pPr>
            <w:r w:rsidRPr="00816C70">
              <w:rPr>
                <w:bCs/>
                <w:sz w:val="28"/>
                <w:szCs w:val="27"/>
              </w:rPr>
              <w:t>О</w:t>
            </w:r>
            <w:r w:rsidR="009B1699" w:rsidRPr="00816C70">
              <w:rPr>
                <w:bCs/>
                <w:sz w:val="28"/>
                <w:szCs w:val="27"/>
              </w:rPr>
              <w:t xml:space="preserve"> проведении обсуждения</w:t>
            </w:r>
            <w:r w:rsidR="00467784" w:rsidRPr="00816C70">
              <w:rPr>
                <w:bCs/>
                <w:sz w:val="28"/>
                <w:szCs w:val="27"/>
              </w:rPr>
              <w:t xml:space="preserve"> в целях осуществления общественного контроля</w:t>
            </w:r>
          </w:p>
          <w:p w14:paraId="36C05E7F" w14:textId="77777777" w:rsidR="00476620" w:rsidRPr="00092A57" w:rsidRDefault="00467784" w:rsidP="00FE6EDE">
            <w:pPr>
              <w:widowControl w:val="0"/>
              <w:autoSpaceDE w:val="0"/>
              <w:autoSpaceDN w:val="0"/>
              <w:adjustRightInd w:val="0"/>
              <w:jc w:val="both"/>
              <w:rPr>
                <w:sz w:val="27"/>
                <w:szCs w:val="27"/>
              </w:rPr>
            </w:pPr>
            <w:r w:rsidRPr="00816C70">
              <w:rPr>
                <w:bCs/>
                <w:sz w:val="28"/>
                <w:szCs w:val="27"/>
              </w:rPr>
              <w:t>п</w:t>
            </w:r>
            <w:r w:rsidR="009B1699" w:rsidRPr="00816C70">
              <w:rPr>
                <w:bCs/>
                <w:sz w:val="28"/>
                <w:szCs w:val="27"/>
              </w:rPr>
              <w:t xml:space="preserve">роекта </w:t>
            </w:r>
            <w:r w:rsidR="00FE6EDE" w:rsidRPr="00816C70">
              <w:rPr>
                <w:bCs/>
                <w:sz w:val="28"/>
                <w:szCs w:val="27"/>
              </w:rPr>
              <w:t>приказа</w:t>
            </w:r>
            <w:r w:rsidR="009B1699" w:rsidRPr="00816C70">
              <w:rPr>
                <w:bCs/>
                <w:sz w:val="28"/>
                <w:szCs w:val="27"/>
              </w:rPr>
              <w:t xml:space="preserve"> о</w:t>
            </w:r>
            <w:r w:rsidR="00FE6EDE" w:rsidRPr="00816C70">
              <w:rPr>
                <w:bCs/>
                <w:sz w:val="28"/>
                <w:szCs w:val="27"/>
              </w:rPr>
              <w:t>б утверждении</w:t>
            </w:r>
            <w:r w:rsidR="00476620" w:rsidRPr="00816C70">
              <w:rPr>
                <w:bCs/>
                <w:sz w:val="28"/>
                <w:szCs w:val="27"/>
              </w:rPr>
              <w:t xml:space="preserve"> нормативных затрат на обеспечение функций Счетной палаты</w:t>
            </w:r>
            <w:r w:rsidR="00FE6EDE" w:rsidRPr="00816C70">
              <w:rPr>
                <w:bCs/>
                <w:sz w:val="28"/>
                <w:szCs w:val="27"/>
              </w:rPr>
              <w:t xml:space="preserve"> П</w:t>
            </w:r>
            <w:r w:rsidR="00476620" w:rsidRPr="00816C70">
              <w:rPr>
                <w:bCs/>
                <w:sz w:val="28"/>
                <w:szCs w:val="27"/>
              </w:rPr>
              <w:t>сковской области</w:t>
            </w:r>
            <w:r w:rsidR="00476620" w:rsidRPr="00BC679F">
              <w:rPr>
                <w:sz w:val="28"/>
                <w:szCs w:val="27"/>
                <w:lang w:eastAsia="en-US"/>
              </w:rPr>
              <w:t xml:space="preserve"> </w:t>
            </w:r>
          </w:p>
        </w:tc>
        <w:tc>
          <w:tcPr>
            <w:tcW w:w="4075" w:type="dxa"/>
          </w:tcPr>
          <w:p w14:paraId="0CF60342" w14:textId="77777777" w:rsidR="00476620" w:rsidRPr="00092A57" w:rsidRDefault="00476620" w:rsidP="00BC679F">
            <w:pPr>
              <w:rPr>
                <w:sz w:val="27"/>
                <w:szCs w:val="27"/>
              </w:rPr>
            </w:pPr>
          </w:p>
        </w:tc>
      </w:tr>
    </w:tbl>
    <w:p w14:paraId="5916530D" w14:textId="0E2402CC" w:rsidR="00476620" w:rsidRPr="00092A57" w:rsidRDefault="00D84140" w:rsidP="00BC679F">
      <w:pPr>
        <w:rPr>
          <w:sz w:val="27"/>
          <w:szCs w:val="27"/>
        </w:rPr>
      </w:pPr>
      <w:r>
        <w:rPr>
          <w:sz w:val="27"/>
          <w:szCs w:val="27"/>
        </w:rPr>
        <w:t xml:space="preserve"> </w:t>
      </w:r>
    </w:p>
    <w:p w14:paraId="487CF6B5" w14:textId="0BC97590" w:rsidR="00476620" w:rsidRDefault="0060085F" w:rsidP="00816C7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w:t>
      </w:r>
      <w:r w:rsidR="00816C70" w:rsidRPr="00816C70">
        <w:rPr>
          <w:rFonts w:ascii="Times New Roman" w:hAnsi="Times New Roman" w:cs="Times New Roman"/>
          <w:sz w:val="28"/>
          <w:szCs w:val="28"/>
        </w:rPr>
        <w:t>Постановлени</w:t>
      </w:r>
      <w:r w:rsidR="00816C70">
        <w:rPr>
          <w:rFonts w:ascii="Times New Roman" w:hAnsi="Times New Roman" w:cs="Times New Roman"/>
          <w:sz w:val="28"/>
          <w:szCs w:val="28"/>
        </w:rPr>
        <w:t>я</w:t>
      </w:r>
      <w:r w:rsidR="00816C70" w:rsidRPr="00816C70">
        <w:rPr>
          <w:rFonts w:ascii="Times New Roman" w:hAnsi="Times New Roman" w:cs="Times New Roman"/>
          <w:sz w:val="28"/>
          <w:szCs w:val="28"/>
        </w:rPr>
        <w:t xml:space="preserve"> Правительства Псковской области от 28</w:t>
      </w:r>
      <w:r w:rsidR="00816C70">
        <w:rPr>
          <w:rFonts w:ascii="Times New Roman" w:hAnsi="Times New Roman" w:cs="Times New Roman"/>
          <w:sz w:val="28"/>
          <w:szCs w:val="28"/>
        </w:rPr>
        <w:t>.12.</w:t>
      </w:r>
      <w:r w:rsidR="00816C70" w:rsidRPr="00816C70">
        <w:rPr>
          <w:rFonts w:ascii="Times New Roman" w:hAnsi="Times New Roman" w:cs="Times New Roman"/>
          <w:sz w:val="28"/>
          <w:szCs w:val="28"/>
        </w:rPr>
        <w:t xml:space="preserve">2022 </w:t>
      </w:r>
      <w:r w:rsidR="00816C70">
        <w:rPr>
          <w:rFonts w:ascii="Times New Roman" w:hAnsi="Times New Roman" w:cs="Times New Roman"/>
          <w:sz w:val="28"/>
          <w:szCs w:val="28"/>
        </w:rPr>
        <w:t>№</w:t>
      </w:r>
      <w:r w:rsidR="00816C70" w:rsidRPr="00816C70">
        <w:rPr>
          <w:rFonts w:ascii="Times New Roman" w:hAnsi="Times New Roman" w:cs="Times New Roman"/>
          <w:sz w:val="28"/>
          <w:szCs w:val="28"/>
        </w:rPr>
        <w:t>366</w:t>
      </w:r>
      <w:r w:rsidR="00816C70">
        <w:rPr>
          <w:rFonts w:ascii="Times New Roman" w:hAnsi="Times New Roman" w:cs="Times New Roman"/>
          <w:sz w:val="28"/>
          <w:szCs w:val="28"/>
        </w:rPr>
        <w:t xml:space="preserve"> «</w:t>
      </w:r>
      <w:r w:rsidR="00816C70" w:rsidRPr="00816C70">
        <w:rPr>
          <w:rFonts w:ascii="Times New Roman" w:hAnsi="Times New Roman" w:cs="Times New Roman"/>
          <w:sz w:val="28"/>
          <w:szCs w:val="28"/>
        </w:rPr>
        <w:t>Об утверждении Правил определения нормативных затрат на обеспечение функций органов государственной власти Псковской области, иных государственных органов Псковской области, включая подведомственные государственные казенные учреждения Псковской области, органа управления территориальным фондом обязательного медицинского страхования Псковской области</w:t>
      </w:r>
      <w:r w:rsidR="00816C70">
        <w:rPr>
          <w:rFonts w:ascii="Times New Roman" w:hAnsi="Times New Roman" w:cs="Times New Roman"/>
          <w:sz w:val="28"/>
          <w:szCs w:val="28"/>
        </w:rPr>
        <w:t>»</w:t>
      </w:r>
      <w:r w:rsidR="00476620" w:rsidRPr="00BC679F">
        <w:rPr>
          <w:rFonts w:ascii="Times New Roman" w:hAnsi="Times New Roman" w:cs="Times New Roman"/>
          <w:sz w:val="28"/>
          <w:szCs w:val="28"/>
        </w:rPr>
        <w:t xml:space="preserve"> и в соответствии с </w:t>
      </w:r>
      <w:r w:rsidR="00816C70" w:rsidRPr="00816C70">
        <w:rPr>
          <w:rFonts w:ascii="Times New Roman" w:hAnsi="Times New Roman" w:cs="Times New Roman"/>
          <w:sz w:val="28"/>
          <w:szCs w:val="28"/>
        </w:rPr>
        <w:t>Постановление</w:t>
      </w:r>
      <w:r w:rsidR="00E202DF">
        <w:rPr>
          <w:rFonts w:ascii="Times New Roman" w:hAnsi="Times New Roman" w:cs="Times New Roman"/>
          <w:sz w:val="28"/>
          <w:szCs w:val="28"/>
        </w:rPr>
        <w:t>м</w:t>
      </w:r>
      <w:r w:rsidR="00816C70" w:rsidRPr="00816C70">
        <w:rPr>
          <w:rFonts w:ascii="Times New Roman" w:hAnsi="Times New Roman" w:cs="Times New Roman"/>
          <w:sz w:val="28"/>
          <w:szCs w:val="28"/>
        </w:rPr>
        <w:t xml:space="preserve"> Правительства Псковской области от 26</w:t>
      </w:r>
      <w:r w:rsidR="00816C70">
        <w:rPr>
          <w:rFonts w:ascii="Times New Roman" w:hAnsi="Times New Roman" w:cs="Times New Roman"/>
          <w:sz w:val="28"/>
          <w:szCs w:val="28"/>
        </w:rPr>
        <w:t>.12.</w:t>
      </w:r>
      <w:r w:rsidR="00816C70" w:rsidRPr="00816C70">
        <w:rPr>
          <w:rFonts w:ascii="Times New Roman" w:hAnsi="Times New Roman" w:cs="Times New Roman"/>
          <w:sz w:val="28"/>
          <w:szCs w:val="28"/>
        </w:rPr>
        <w:t xml:space="preserve">2022 </w:t>
      </w:r>
      <w:r w:rsidR="00816C70">
        <w:rPr>
          <w:rFonts w:ascii="Times New Roman" w:hAnsi="Times New Roman" w:cs="Times New Roman"/>
          <w:sz w:val="28"/>
          <w:szCs w:val="28"/>
        </w:rPr>
        <w:t>№</w:t>
      </w:r>
      <w:r w:rsidR="00816C70" w:rsidRPr="00816C70">
        <w:rPr>
          <w:rFonts w:ascii="Times New Roman" w:hAnsi="Times New Roman" w:cs="Times New Roman"/>
          <w:sz w:val="28"/>
          <w:szCs w:val="28"/>
        </w:rPr>
        <w:t>357</w:t>
      </w:r>
      <w:r w:rsidR="00816C70">
        <w:rPr>
          <w:rFonts w:ascii="Times New Roman" w:hAnsi="Times New Roman" w:cs="Times New Roman"/>
          <w:sz w:val="28"/>
          <w:szCs w:val="28"/>
        </w:rPr>
        <w:t xml:space="preserve"> «</w:t>
      </w:r>
      <w:r w:rsidR="00816C70" w:rsidRPr="00816C70">
        <w:rPr>
          <w:rFonts w:ascii="Times New Roman" w:hAnsi="Times New Roman" w:cs="Times New Roman"/>
          <w:sz w:val="28"/>
          <w:szCs w:val="28"/>
        </w:rPr>
        <w:t xml:space="preserve">О </w:t>
      </w:r>
      <w:r w:rsidR="00816C70">
        <w:rPr>
          <w:rFonts w:ascii="Times New Roman" w:hAnsi="Times New Roman" w:cs="Times New Roman"/>
          <w:sz w:val="28"/>
          <w:szCs w:val="28"/>
        </w:rPr>
        <w:t>т</w:t>
      </w:r>
      <w:r w:rsidR="00816C70" w:rsidRPr="00816C70">
        <w:rPr>
          <w:rFonts w:ascii="Times New Roman" w:hAnsi="Times New Roman" w:cs="Times New Roman"/>
          <w:sz w:val="28"/>
          <w:szCs w:val="28"/>
        </w:rPr>
        <w:t>ребованиях к порядку разработки и принятия правовых актов о нормировании в сфере закупок товаров, работ, услуг для обеспечения нужд Псковской области, содержанию указанных актов и обеспечению их исполнения</w:t>
      </w:r>
      <w:r w:rsidR="00816C70">
        <w:rPr>
          <w:rFonts w:ascii="Times New Roman" w:hAnsi="Times New Roman" w:cs="Times New Roman"/>
          <w:sz w:val="28"/>
          <w:szCs w:val="28"/>
        </w:rPr>
        <w:t>»</w:t>
      </w:r>
    </w:p>
    <w:p w14:paraId="7D11678D" w14:textId="77777777" w:rsidR="00816C70" w:rsidRPr="00BC679F" w:rsidRDefault="00816C70" w:rsidP="00816C70">
      <w:pPr>
        <w:pStyle w:val="ConsPlusNormal"/>
        <w:ind w:firstLine="708"/>
        <w:jc w:val="both"/>
        <w:rPr>
          <w:sz w:val="28"/>
          <w:szCs w:val="28"/>
        </w:rPr>
      </w:pPr>
    </w:p>
    <w:p w14:paraId="1FBE7859" w14:textId="77777777" w:rsidR="00476620" w:rsidRPr="00BC679F" w:rsidRDefault="00476620" w:rsidP="00BC679F">
      <w:pPr>
        <w:ind w:firstLine="709"/>
        <w:jc w:val="both"/>
        <w:rPr>
          <w:b/>
          <w:sz w:val="28"/>
          <w:szCs w:val="28"/>
        </w:rPr>
      </w:pPr>
      <w:r w:rsidRPr="00BC679F">
        <w:rPr>
          <w:b/>
          <w:sz w:val="28"/>
          <w:szCs w:val="28"/>
        </w:rPr>
        <w:t>ПРИКАЗЫВАЮ:</w:t>
      </w:r>
    </w:p>
    <w:p w14:paraId="691BA600" w14:textId="77777777" w:rsidR="00476620" w:rsidRPr="00BC679F" w:rsidRDefault="00476620" w:rsidP="00BC679F">
      <w:pPr>
        <w:ind w:firstLine="709"/>
        <w:jc w:val="both"/>
        <w:rPr>
          <w:sz w:val="28"/>
          <w:szCs w:val="28"/>
        </w:rPr>
      </w:pPr>
    </w:p>
    <w:p w14:paraId="64BC4CA0" w14:textId="191CDD72" w:rsidR="00476620" w:rsidRPr="00BC679F" w:rsidRDefault="00EB02AD" w:rsidP="00BC679F">
      <w:pPr>
        <w:widowControl w:val="0"/>
        <w:autoSpaceDE w:val="0"/>
        <w:autoSpaceDN w:val="0"/>
        <w:adjustRightInd w:val="0"/>
        <w:ind w:firstLine="540"/>
        <w:jc w:val="both"/>
        <w:rPr>
          <w:sz w:val="28"/>
          <w:szCs w:val="28"/>
          <w:lang w:eastAsia="en-US"/>
        </w:rPr>
      </w:pPr>
      <w:r>
        <w:rPr>
          <w:sz w:val="28"/>
          <w:szCs w:val="28"/>
          <w:lang w:eastAsia="en-US"/>
        </w:rPr>
        <w:t xml:space="preserve">  </w:t>
      </w:r>
      <w:r w:rsidR="00476620" w:rsidRPr="00BC679F">
        <w:rPr>
          <w:sz w:val="28"/>
          <w:szCs w:val="28"/>
          <w:lang w:eastAsia="en-US"/>
        </w:rPr>
        <w:t xml:space="preserve">1. </w:t>
      </w:r>
      <w:r w:rsidR="00467784">
        <w:rPr>
          <w:sz w:val="28"/>
          <w:szCs w:val="28"/>
          <w:lang w:eastAsia="en-US"/>
        </w:rPr>
        <w:t>Для проведения обсуждения в целях осуществления общественного контроля разместить на официальном сайте Счетной палаты области проект приказа о</w:t>
      </w:r>
      <w:r w:rsidR="007853DC">
        <w:rPr>
          <w:sz w:val="28"/>
          <w:szCs w:val="28"/>
          <w:lang w:eastAsia="en-US"/>
        </w:rPr>
        <w:t>б утверждении</w:t>
      </w:r>
      <w:r w:rsidR="00467784">
        <w:rPr>
          <w:sz w:val="28"/>
          <w:szCs w:val="28"/>
          <w:lang w:eastAsia="en-US"/>
        </w:rPr>
        <w:t xml:space="preserve"> н</w:t>
      </w:r>
      <w:r w:rsidR="00476620" w:rsidRPr="00BC679F">
        <w:rPr>
          <w:sz w:val="28"/>
          <w:szCs w:val="28"/>
        </w:rPr>
        <w:t>ормативны</w:t>
      </w:r>
      <w:r w:rsidR="00467784">
        <w:rPr>
          <w:sz w:val="28"/>
          <w:szCs w:val="28"/>
        </w:rPr>
        <w:t>х</w:t>
      </w:r>
      <w:r w:rsidR="00476620" w:rsidRPr="00BC679F">
        <w:rPr>
          <w:sz w:val="28"/>
          <w:szCs w:val="28"/>
        </w:rPr>
        <w:t xml:space="preserve"> затрат на обеспечение функций </w:t>
      </w:r>
      <w:r w:rsidR="00476620">
        <w:rPr>
          <w:sz w:val="28"/>
          <w:szCs w:val="28"/>
        </w:rPr>
        <w:t>Счетной палаты Псковской области</w:t>
      </w:r>
      <w:r w:rsidR="00476620" w:rsidRPr="00BC679F">
        <w:rPr>
          <w:sz w:val="28"/>
          <w:szCs w:val="28"/>
          <w:lang w:eastAsia="en-US"/>
        </w:rPr>
        <w:t>.</w:t>
      </w:r>
    </w:p>
    <w:p w14:paraId="26D49548" w14:textId="1112BC38" w:rsidR="00476620" w:rsidRDefault="00476620" w:rsidP="00BC679F">
      <w:pPr>
        <w:widowControl w:val="0"/>
        <w:autoSpaceDE w:val="0"/>
        <w:autoSpaceDN w:val="0"/>
        <w:adjustRightInd w:val="0"/>
        <w:ind w:firstLine="540"/>
        <w:jc w:val="both"/>
        <w:rPr>
          <w:sz w:val="28"/>
          <w:szCs w:val="28"/>
          <w:lang w:eastAsia="en-US"/>
        </w:rPr>
      </w:pPr>
      <w:r w:rsidRPr="00BC679F">
        <w:rPr>
          <w:sz w:val="28"/>
          <w:szCs w:val="28"/>
          <w:lang w:eastAsia="en-US"/>
        </w:rPr>
        <w:t>2.</w:t>
      </w:r>
      <w:r>
        <w:rPr>
          <w:sz w:val="28"/>
          <w:szCs w:val="28"/>
          <w:lang w:eastAsia="en-US"/>
        </w:rPr>
        <w:t xml:space="preserve"> </w:t>
      </w:r>
      <w:r w:rsidRPr="00BC679F">
        <w:rPr>
          <w:sz w:val="28"/>
          <w:szCs w:val="28"/>
          <w:lang w:eastAsia="en-US"/>
        </w:rPr>
        <w:t xml:space="preserve"> </w:t>
      </w:r>
      <w:r w:rsidR="0073614D">
        <w:rPr>
          <w:sz w:val="28"/>
          <w:szCs w:val="28"/>
          <w:lang w:eastAsia="en-US"/>
        </w:rPr>
        <w:t xml:space="preserve">Установить срок проведения обсуждения в целях осуществления </w:t>
      </w:r>
      <w:r w:rsidR="0073614D">
        <w:rPr>
          <w:sz w:val="28"/>
          <w:szCs w:val="28"/>
          <w:lang w:eastAsia="en-US"/>
        </w:rPr>
        <w:lastRenderedPageBreak/>
        <w:t xml:space="preserve">общественного </w:t>
      </w:r>
      <w:r w:rsidR="0073614D" w:rsidRPr="00DE4B46">
        <w:rPr>
          <w:sz w:val="28"/>
          <w:szCs w:val="28"/>
          <w:lang w:eastAsia="en-US"/>
        </w:rPr>
        <w:t xml:space="preserve">контроля с </w:t>
      </w:r>
      <w:r w:rsidR="00DE4B46">
        <w:rPr>
          <w:sz w:val="28"/>
          <w:szCs w:val="28"/>
          <w:lang w:eastAsia="en-US"/>
        </w:rPr>
        <w:t>13</w:t>
      </w:r>
      <w:r w:rsidR="0090175F" w:rsidRPr="00DE4B46">
        <w:rPr>
          <w:sz w:val="28"/>
          <w:szCs w:val="28"/>
          <w:lang w:eastAsia="en-US"/>
        </w:rPr>
        <w:t>.0</w:t>
      </w:r>
      <w:r w:rsidR="00DE4B46" w:rsidRPr="00DE4B46">
        <w:rPr>
          <w:sz w:val="28"/>
          <w:szCs w:val="28"/>
          <w:lang w:eastAsia="en-US"/>
        </w:rPr>
        <w:t>7</w:t>
      </w:r>
      <w:r w:rsidR="0090175F" w:rsidRPr="00DE4B46">
        <w:rPr>
          <w:sz w:val="28"/>
          <w:szCs w:val="28"/>
          <w:lang w:eastAsia="en-US"/>
        </w:rPr>
        <w:t>.2023</w:t>
      </w:r>
      <w:r w:rsidR="0073614D" w:rsidRPr="00DE4B46">
        <w:rPr>
          <w:sz w:val="28"/>
          <w:szCs w:val="28"/>
          <w:lang w:eastAsia="en-US"/>
        </w:rPr>
        <w:t xml:space="preserve"> года по </w:t>
      </w:r>
      <w:r w:rsidR="00DE4B46" w:rsidRPr="00DE4B46">
        <w:rPr>
          <w:sz w:val="28"/>
          <w:szCs w:val="28"/>
          <w:lang w:eastAsia="en-US"/>
        </w:rPr>
        <w:t>21</w:t>
      </w:r>
      <w:r w:rsidR="0090175F" w:rsidRPr="00DE4B46">
        <w:rPr>
          <w:sz w:val="28"/>
          <w:szCs w:val="28"/>
          <w:lang w:eastAsia="en-US"/>
        </w:rPr>
        <w:t>.0</w:t>
      </w:r>
      <w:r w:rsidR="00DE4B46" w:rsidRPr="00DE4B46">
        <w:rPr>
          <w:sz w:val="28"/>
          <w:szCs w:val="28"/>
          <w:lang w:eastAsia="en-US"/>
        </w:rPr>
        <w:t>7</w:t>
      </w:r>
      <w:r w:rsidR="0090175F" w:rsidRPr="00DE4B46">
        <w:rPr>
          <w:sz w:val="28"/>
          <w:szCs w:val="28"/>
          <w:lang w:eastAsia="en-US"/>
        </w:rPr>
        <w:t>.2023 года</w:t>
      </w:r>
      <w:r w:rsidR="0073614D" w:rsidRPr="00DE4B46">
        <w:rPr>
          <w:sz w:val="28"/>
          <w:szCs w:val="28"/>
          <w:lang w:eastAsia="en-US"/>
        </w:rPr>
        <w:t xml:space="preserve"> включительно</w:t>
      </w:r>
      <w:r w:rsidR="0073614D">
        <w:rPr>
          <w:sz w:val="28"/>
          <w:szCs w:val="28"/>
          <w:lang w:eastAsia="en-US"/>
        </w:rPr>
        <w:t>.</w:t>
      </w:r>
    </w:p>
    <w:p w14:paraId="446FA800" w14:textId="77777777" w:rsidR="00861F73" w:rsidRDefault="007853DC" w:rsidP="00B17A93">
      <w:pPr>
        <w:widowControl w:val="0"/>
        <w:autoSpaceDE w:val="0"/>
        <w:autoSpaceDN w:val="0"/>
        <w:adjustRightInd w:val="0"/>
        <w:spacing w:before="120"/>
        <w:ind w:firstLine="539"/>
        <w:jc w:val="both"/>
        <w:rPr>
          <w:sz w:val="28"/>
          <w:szCs w:val="28"/>
          <w:lang w:eastAsia="en-US"/>
        </w:rPr>
      </w:pPr>
      <w:r>
        <w:rPr>
          <w:sz w:val="28"/>
          <w:szCs w:val="28"/>
          <w:lang w:eastAsia="en-US"/>
        </w:rPr>
        <w:t xml:space="preserve">3. </w:t>
      </w:r>
      <w:r w:rsidR="0090175F">
        <w:rPr>
          <w:sz w:val="28"/>
          <w:szCs w:val="28"/>
          <w:lang w:eastAsia="en-US"/>
        </w:rPr>
        <w:t xml:space="preserve">Руководителю </w:t>
      </w:r>
      <w:r w:rsidR="000D768E">
        <w:rPr>
          <w:sz w:val="28"/>
          <w:szCs w:val="28"/>
          <w:lang w:eastAsia="en-US"/>
        </w:rPr>
        <w:t>аппарата</w:t>
      </w:r>
      <w:r>
        <w:rPr>
          <w:sz w:val="28"/>
          <w:szCs w:val="28"/>
          <w:lang w:eastAsia="en-US"/>
        </w:rPr>
        <w:t xml:space="preserve"> Счетной палаты области Иванову С.В. обеспечить сбор и обработку поступающих предложений и замечаний</w:t>
      </w:r>
      <w:r w:rsidR="00861F73">
        <w:rPr>
          <w:sz w:val="28"/>
          <w:szCs w:val="28"/>
          <w:lang w:eastAsia="en-US"/>
        </w:rPr>
        <w:t>.</w:t>
      </w:r>
    </w:p>
    <w:p w14:paraId="0A8CCE5C" w14:textId="77777777" w:rsidR="007853DC" w:rsidRDefault="00861F73" w:rsidP="00B17A93">
      <w:pPr>
        <w:widowControl w:val="0"/>
        <w:autoSpaceDE w:val="0"/>
        <w:autoSpaceDN w:val="0"/>
        <w:adjustRightInd w:val="0"/>
        <w:spacing w:before="120"/>
        <w:ind w:firstLine="539"/>
        <w:jc w:val="both"/>
        <w:rPr>
          <w:sz w:val="28"/>
          <w:szCs w:val="28"/>
          <w:lang w:eastAsia="en-US"/>
        </w:rPr>
      </w:pPr>
      <w:r>
        <w:rPr>
          <w:sz w:val="28"/>
          <w:szCs w:val="28"/>
          <w:lang w:eastAsia="en-US"/>
        </w:rPr>
        <w:t xml:space="preserve">4. Создать комиссию по </w:t>
      </w:r>
      <w:r w:rsidRPr="00861F73">
        <w:rPr>
          <w:iCs/>
          <w:sz w:val="28"/>
          <w:szCs w:val="28"/>
        </w:rPr>
        <w:t xml:space="preserve">рассмотрению </w:t>
      </w:r>
      <w:r w:rsidRPr="00861F73">
        <w:rPr>
          <w:sz w:val="28"/>
          <w:szCs w:val="28"/>
        </w:rPr>
        <w:t>предложений и замечаний в рамках</w:t>
      </w:r>
      <w:r>
        <w:rPr>
          <w:sz w:val="28"/>
          <w:szCs w:val="28"/>
        </w:rPr>
        <w:t xml:space="preserve"> обсуждения </w:t>
      </w:r>
      <w:r w:rsidR="007853DC" w:rsidRPr="00861F73">
        <w:rPr>
          <w:sz w:val="32"/>
          <w:szCs w:val="28"/>
          <w:lang w:eastAsia="en-US"/>
        </w:rPr>
        <w:t xml:space="preserve"> </w:t>
      </w:r>
      <w:r>
        <w:rPr>
          <w:sz w:val="28"/>
          <w:szCs w:val="28"/>
          <w:lang w:eastAsia="en-US"/>
        </w:rPr>
        <w:t>в целях осуществления общественного контроля проекта приказа об утверждении н</w:t>
      </w:r>
      <w:r w:rsidRPr="00BC679F">
        <w:rPr>
          <w:sz w:val="28"/>
          <w:szCs w:val="28"/>
        </w:rPr>
        <w:t>ормативны</w:t>
      </w:r>
      <w:r>
        <w:rPr>
          <w:sz w:val="28"/>
          <w:szCs w:val="28"/>
        </w:rPr>
        <w:t>х</w:t>
      </w:r>
      <w:r w:rsidRPr="00BC679F">
        <w:rPr>
          <w:sz w:val="28"/>
          <w:szCs w:val="28"/>
        </w:rPr>
        <w:t xml:space="preserve"> затрат</w:t>
      </w:r>
      <w:r>
        <w:rPr>
          <w:sz w:val="28"/>
          <w:szCs w:val="28"/>
        </w:rPr>
        <w:t>ах</w:t>
      </w:r>
      <w:r w:rsidRPr="00BC679F">
        <w:rPr>
          <w:sz w:val="28"/>
          <w:szCs w:val="28"/>
        </w:rPr>
        <w:t xml:space="preserve"> на обеспечение функций </w:t>
      </w:r>
      <w:r>
        <w:rPr>
          <w:sz w:val="28"/>
          <w:szCs w:val="28"/>
        </w:rPr>
        <w:t>Счетной палаты Псковской области</w:t>
      </w:r>
      <w:r>
        <w:rPr>
          <w:sz w:val="28"/>
          <w:szCs w:val="28"/>
          <w:lang w:eastAsia="en-US"/>
        </w:rPr>
        <w:t xml:space="preserve"> в составе:</w:t>
      </w:r>
    </w:p>
    <w:p w14:paraId="56D56867" w14:textId="77777777" w:rsidR="00861F73" w:rsidRDefault="00861F73" w:rsidP="00BC679F">
      <w:pPr>
        <w:widowControl w:val="0"/>
        <w:autoSpaceDE w:val="0"/>
        <w:autoSpaceDN w:val="0"/>
        <w:adjustRightInd w:val="0"/>
        <w:ind w:firstLine="540"/>
        <w:jc w:val="both"/>
        <w:rPr>
          <w:sz w:val="28"/>
          <w:szCs w:val="28"/>
          <w:lang w:eastAsia="en-US"/>
        </w:rPr>
      </w:pPr>
      <w:r>
        <w:rPr>
          <w:sz w:val="28"/>
          <w:szCs w:val="28"/>
          <w:lang w:eastAsia="en-US"/>
        </w:rPr>
        <w:t>- р</w:t>
      </w:r>
      <w:r w:rsidR="002D7151">
        <w:rPr>
          <w:sz w:val="28"/>
          <w:szCs w:val="28"/>
          <w:lang w:eastAsia="en-US"/>
        </w:rPr>
        <w:t>уководителя</w:t>
      </w:r>
      <w:r>
        <w:rPr>
          <w:sz w:val="28"/>
          <w:szCs w:val="28"/>
          <w:lang w:eastAsia="en-US"/>
        </w:rPr>
        <w:t xml:space="preserve"> аппарата </w:t>
      </w:r>
      <w:r w:rsidR="0090175F">
        <w:rPr>
          <w:sz w:val="28"/>
          <w:szCs w:val="28"/>
          <w:lang w:eastAsia="en-US"/>
        </w:rPr>
        <w:t>Иванова С.В.</w:t>
      </w:r>
      <w:r>
        <w:rPr>
          <w:sz w:val="28"/>
          <w:szCs w:val="28"/>
          <w:lang w:eastAsia="en-US"/>
        </w:rPr>
        <w:t xml:space="preserve"> (</w:t>
      </w:r>
      <w:r w:rsidR="004C2851">
        <w:rPr>
          <w:sz w:val="28"/>
          <w:szCs w:val="28"/>
          <w:lang w:eastAsia="en-US"/>
        </w:rPr>
        <w:t>председатель комиссии</w:t>
      </w:r>
      <w:r>
        <w:rPr>
          <w:sz w:val="28"/>
          <w:szCs w:val="28"/>
          <w:lang w:eastAsia="en-US"/>
        </w:rPr>
        <w:t>);</w:t>
      </w:r>
    </w:p>
    <w:p w14:paraId="54130E1C" w14:textId="3EE8802B" w:rsidR="00861F73" w:rsidRPr="00472802" w:rsidRDefault="00861F73" w:rsidP="00BC679F">
      <w:pPr>
        <w:widowControl w:val="0"/>
        <w:autoSpaceDE w:val="0"/>
        <w:autoSpaceDN w:val="0"/>
        <w:adjustRightInd w:val="0"/>
        <w:ind w:firstLine="540"/>
        <w:jc w:val="both"/>
        <w:rPr>
          <w:sz w:val="28"/>
          <w:szCs w:val="28"/>
          <w:lang w:eastAsia="en-US"/>
        </w:rPr>
      </w:pPr>
      <w:r>
        <w:rPr>
          <w:sz w:val="28"/>
          <w:szCs w:val="28"/>
          <w:lang w:eastAsia="en-US"/>
        </w:rPr>
        <w:t xml:space="preserve">- </w:t>
      </w:r>
      <w:r w:rsidRPr="00472802">
        <w:rPr>
          <w:sz w:val="28"/>
          <w:szCs w:val="28"/>
          <w:lang w:eastAsia="en-US"/>
        </w:rPr>
        <w:t>начальник</w:t>
      </w:r>
      <w:r w:rsidR="002D7151" w:rsidRPr="00472802">
        <w:rPr>
          <w:sz w:val="28"/>
          <w:szCs w:val="28"/>
          <w:lang w:eastAsia="en-US"/>
        </w:rPr>
        <w:t>а</w:t>
      </w:r>
      <w:r w:rsidRPr="00472802">
        <w:rPr>
          <w:sz w:val="28"/>
          <w:szCs w:val="28"/>
          <w:lang w:eastAsia="en-US"/>
        </w:rPr>
        <w:t xml:space="preserve"> отдела правового, финансового и кадрового обеспечения </w:t>
      </w:r>
      <w:r w:rsidR="000D768E" w:rsidRPr="00472802">
        <w:rPr>
          <w:sz w:val="28"/>
          <w:szCs w:val="28"/>
          <w:lang w:eastAsia="en-US"/>
        </w:rPr>
        <w:t>Окомов</w:t>
      </w:r>
      <w:r w:rsidR="00A251DC" w:rsidRPr="00472802">
        <w:rPr>
          <w:sz w:val="28"/>
          <w:szCs w:val="28"/>
          <w:lang w:eastAsia="en-US"/>
        </w:rPr>
        <w:t>ой</w:t>
      </w:r>
      <w:r w:rsidR="000D768E" w:rsidRPr="00472802">
        <w:rPr>
          <w:sz w:val="28"/>
          <w:szCs w:val="28"/>
          <w:lang w:eastAsia="en-US"/>
        </w:rPr>
        <w:t xml:space="preserve"> Ю.К.</w:t>
      </w:r>
      <w:r w:rsidRPr="00472802">
        <w:rPr>
          <w:sz w:val="28"/>
          <w:szCs w:val="28"/>
          <w:lang w:eastAsia="en-US"/>
        </w:rPr>
        <w:t xml:space="preserve"> (</w:t>
      </w:r>
      <w:r w:rsidR="004C2851" w:rsidRPr="00472802">
        <w:rPr>
          <w:sz w:val="28"/>
          <w:szCs w:val="28"/>
          <w:lang w:eastAsia="en-US"/>
        </w:rPr>
        <w:t>заместителя председателя</w:t>
      </w:r>
      <w:r w:rsidRPr="00472802">
        <w:rPr>
          <w:sz w:val="28"/>
          <w:szCs w:val="28"/>
          <w:lang w:eastAsia="en-US"/>
        </w:rPr>
        <w:t>);</w:t>
      </w:r>
    </w:p>
    <w:p w14:paraId="7A112814" w14:textId="15885926" w:rsidR="002D7151" w:rsidRPr="00472802" w:rsidRDefault="00861F73" w:rsidP="004C2851">
      <w:pPr>
        <w:widowControl w:val="0"/>
        <w:autoSpaceDE w:val="0"/>
        <w:autoSpaceDN w:val="0"/>
        <w:adjustRightInd w:val="0"/>
        <w:ind w:firstLine="540"/>
        <w:jc w:val="both"/>
        <w:rPr>
          <w:sz w:val="28"/>
          <w:szCs w:val="28"/>
          <w:lang w:eastAsia="en-US"/>
        </w:rPr>
      </w:pPr>
      <w:r w:rsidRPr="00472802">
        <w:rPr>
          <w:sz w:val="28"/>
          <w:szCs w:val="28"/>
          <w:lang w:eastAsia="en-US"/>
        </w:rPr>
        <w:t xml:space="preserve">- </w:t>
      </w:r>
      <w:r w:rsidR="004C2851" w:rsidRPr="00472802">
        <w:rPr>
          <w:sz w:val="28"/>
          <w:szCs w:val="28"/>
          <w:lang w:eastAsia="en-US"/>
        </w:rPr>
        <w:t>советника председателя</w:t>
      </w:r>
      <w:r w:rsidR="00A251DC" w:rsidRPr="00472802">
        <w:rPr>
          <w:sz w:val="28"/>
          <w:szCs w:val="28"/>
          <w:lang w:eastAsia="en-US"/>
        </w:rPr>
        <w:t xml:space="preserve"> Счетной палаты </w:t>
      </w:r>
      <w:r w:rsidR="004C2851" w:rsidRPr="00472802">
        <w:rPr>
          <w:sz w:val="28"/>
          <w:szCs w:val="28"/>
          <w:lang w:eastAsia="en-US"/>
        </w:rPr>
        <w:t xml:space="preserve"> Давыдова Г.В.</w:t>
      </w:r>
    </w:p>
    <w:p w14:paraId="7F3B7448" w14:textId="64B79BBD" w:rsidR="00476620" w:rsidRPr="00472802" w:rsidRDefault="00861F73" w:rsidP="00A251DC">
      <w:pPr>
        <w:widowControl w:val="0"/>
        <w:autoSpaceDE w:val="0"/>
        <w:autoSpaceDN w:val="0"/>
        <w:adjustRightInd w:val="0"/>
        <w:spacing w:before="120"/>
        <w:ind w:firstLine="539"/>
        <w:jc w:val="both"/>
        <w:rPr>
          <w:sz w:val="28"/>
          <w:szCs w:val="28"/>
          <w:lang w:eastAsia="en-US"/>
        </w:rPr>
      </w:pPr>
      <w:r w:rsidRPr="00472802">
        <w:rPr>
          <w:sz w:val="28"/>
          <w:szCs w:val="28"/>
          <w:lang w:eastAsia="en-US"/>
        </w:rPr>
        <w:t>5</w:t>
      </w:r>
      <w:r w:rsidR="00476620" w:rsidRPr="00472802">
        <w:rPr>
          <w:sz w:val="28"/>
          <w:szCs w:val="28"/>
          <w:lang w:eastAsia="en-US"/>
        </w:rPr>
        <w:t xml:space="preserve">. Контроль за исполнением настоящего приказа оставляю за </w:t>
      </w:r>
      <w:r w:rsidR="009B5A35" w:rsidRPr="00472802">
        <w:rPr>
          <w:sz w:val="28"/>
          <w:szCs w:val="28"/>
          <w:lang w:eastAsia="en-US"/>
        </w:rPr>
        <w:t>руководителем аппарата Счетной палаты Ивановым С.В.</w:t>
      </w:r>
      <w:r w:rsidR="00476620" w:rsidRPr="00472802">
        <w:rPr>
          <w:sz w:val="28"/>
          <w:szCs w:val="28"/>
          <w:lang w:eastAsia="en-US"/>
        </w:rPr>
        <w:t xml:space="preserve"> </w:t>
      </w:r>
    </w:p>
    <w:p w14:paraId="26E8F973" w14:textId="77777777" w:rsidR="00476620" w:rsidRDefault="00476620" w:rsidP="00BC679F">
      <w:pPr>
        <w:widowControl w:val="0"/>
        <w:autoSpaceDE w:val="0"/>
        <w:autoSpaceDN w:val="0"/>
        <w:adjustRightInd w:val="0"/>
        <w:ind w:firstLine="540"/>
        <w:jc w:val="both"/>
        <w:rPr>
          <w:sz w:val="28"/>
          <w:szCs w:val="28"/>
          <w:lang w:eastAsia="en-US"/>
        </w:rPr>
      </w:pPr>
    </w:p>
    <w:p w14:paraId="52B67E07" w14:textId="77777777" w:rsidR="00476620" w:rsidRPr="00BC679F" w:rsidRDefault="00476620" w:rsidP="00BC679F">
      <w:pPr>
        <w:widowControl w:val="0"/>
        <w:autoSpaceDE w:val="0"/>
        <w:autoSpaceDN w:val="0"/>
        <w:adjustRightInd w:val="0"/>
        <w:ind w:firstLine="540"/>
        <w:jc w:val="both"/>
        <w:rPr>
          <w:sz w:val="28"/>
          <w:szCs w:val="28"/>
          <w:lang w:eastAsia="en-US"/>
        </w:rPr>
      </w:pPr>
    </w:p>
    <w:p w14:paraId="3E0DB6CC" w14:textId="77777777" w:rsidR="00476620" w:rsidRPr="00BC679F" w:rsidRDefault="00476620" w:rsidP="00BC679F">
      <w:pPr>
        <w:widowControl w:val="0"/>
        <w:autoSpaceDE w:val="0"/>
        <w:autoSpaceDN w:val="0"/>
        <w:adjustRightInd w:val="0"/>
        <w:ind w:firstLine="540"/>
        <w:jc w:val="both"/>
        <w:rPr>
          <w:sz w:val="28"/>
          <w:szCs w:val="28"/>
          <w:lang w:eastAsia="en-US"/>
        </w:rPr>
      </w:pPr>
    </w:p>
    <w:p w14:paraId="2F2A8B4C" w14:textId="77777777" w:rsidR="00476620" w:rsidRPr="00BC679F" w:rsidRDefault="00476620" w:rsidP="00BC679F">
      <w:pPr>
        <w:jc w:val="both"/>
        <w:rPr>
          <w:sz w:val="28"/>
          <w:szCs w:val="28"/>
        </w:rPr>
      </w:pPr>
    </w:p>
    <w:p w14:paraId="0E2EBEA0" w14:textId="2F1539CA" w:rsidR="00476620" w:rsidRDefault="00476620" w:rsidP="00BC679F">
      <w:pPr>
        <w:jc w:val="both"/>
        <w:rPr>
          <w:sz w:val="28"/>
          <w:szCs w:val="28"/>
        </w:rPr>
      </w:pPr>
      <w:r w:rsidRPr="00BC679F">
        <w:rPr>
          <w:sz w:val="28"/>
          <w:szCs w:val="28"/>
        </w:rPr>
        <w:t xml:space="preserve">        Председатель палаты                                                            М.Н.</w:t>
      </w:r>
      <w:r w:rsidR="003F0C13">
        <w:rPr>
          <w:sz w:val="28"/>
          <w:szCs w:val="28"/>
        </w:rPr>
        <w:t xml:space="preserve"> </w:t>
      </w:r>
      <w:r w:rsidRPr="00BC679F">
        <w:rPr>
          <w:sz w:val="28"/>
          <w:szCs w:val="28"/>
        </w:rPr>
        <w:t>Хохлова</w:t>
      </w:r>
    </w:p>
    <w:p w14:paraId="3253B5B3" w14:textId="77777777" w:rsidR="00F77065" w:rsidRDefault="00F77065" w:rsidP="00BC679F">
      <w:pPr>
        <w:jc w:val="both"/>
        <w:rPr>
          <w:sz w:val="28"/>
          <w:szCs w:val="28"/>
        </w:rPr>
      </w:pPr>
    </w:p>
    <w:p w14:paraId="506E68FF" w14:textId="77777777" w:rsidR="00F77065" w:rsidRDefault="00F77065" w:rsidP="00BC679F">
      <w:pPr>
        <w:jc w:val="both"/>
        <w:rPr>
          <w:sz w:val="28"/>
          <w:szCs w:val="28"/>
        </w:rPr>
      </w:pPr>
    </w:p>
    <w:p w14:paraId="36BED7BA" w14:textId="77777777" w:rsidR="00F77065" w:rsidRDefault="00F77065" w:rsidP="00BC679F">
      <w:pPr>
        <w:jc w:val="both"/>
        <w:rPr>
          <w:sz w:val="28"/>
          <w:szCs w:val="28"/>
        </w:rPr>
      </w:pPr>
    </w:p>
    <w:p w14:paraId="5266D349" w14:textId="77777777" w:rsidR="00F77065" w:rsidRDefault="00F77065" w:rsidP="00BC679F">
      <w:pPr>
        <w:jc w:val="both"/>
        <w:rPr>
          <w:sz w:val="28"/>
          <w:szCs w:val="28"/>
        </w:rPr>
      </w:pPr>
    </w:p>
    <w:p w14:paraId="4DC473C1" w14:textId="77777777" w:rsidR="00F77065" w:rsidRDefault="00F77065" w:rsidP="00BC679F">
      <w:pPr>
        <w:jc w:val="both"/>
        <w:rPr>
          <w:sz w:val="28"/>
          <w:szCs w:val="28"/>
        </w:rPr>
      </w:pPr>
    </w:p>
    <w:p w14:paraId="0499A3F6" w14:textId="77777777" w:rsidR="00F77065" w:rsidRDefault="00F77065" w:rsidP="00BC679F">
      <w:pPr>
        <w:jc w:val="both"/>
        <w:rPr>
          <w:sz w:val="28"/>
          <w:szCs w:val="28"/>
        </w:rPr>
      </w:pPr>
    </w:p>
    <w:p w14:paraId="1533B69D" w14:textId="77777777" w:rsidR="00F77065" w:rsidRDefault="00F77065" w:rsidP="00BC679F">
      <w:pPr>
        <w:jc w:val="both"/>
        <w:rPr>
          <w:sz w:val="28"/>
          <w:szCs w:val="28"/>
        </w:rPr>
      </w:pPr>
    </w:p>
    <w:p w14:paraId="7BF158E2" w14:textId="77777777" w:rsidR="00F77065" w:rsidRDefault="00F77065" w:rsidP="00BC679F">
      <w:pPr>
        <w:jc w:val="both"/>
        <w:rPr>
          <w:sz w:val="28"/>
          <w:szCs w:val="28"/>
        </w:rPr>
      </w:pPr>
    </w:p>
    <w:p w14:paraId="74EBCA9D" w14:textId="77777777" w:rsidR="00F77065" w:rsidRDefault="00F77065" w:rsidP="00BC679F">
      <w:pPr>
        <w:jc w:val="both"/>
        <w:rPr>
          <w:sz w:val="28"/>
          <w:szCs w:val="28"/>
        </w:rPr>
      </w:pPr>
    </w:p>
    <w:p w14:paraId="14C8D443" w14:textId="77777777" w:rsidR="00F77065" w:rsidRDefault="00F77065" w:rsidP="00BC679F">
      <w:pPr>
        <w:jc w:val="both"/>
        <w:rPr>
          <w:sz w:val="28"/>
          <w:szCs w:val="28"/>
        </w:rPr>
      </w:pPr>
    </w:p>
    <w:p w14:paraId="7783BF1D" w14:textId="77777777" w:rsidR="00F77065" w:rsidRDefault="00F77065" w:rsidP="00BC679F">
      <w:pPr>
        <w:jc w:val="both"/>
        <w:rPr>
          <w:sz w:val="28"/>
          <w:szCs w:val="28"/>
        </w:rPr>
      </w:pPr>
    </w:p>
    <w:p w14:paraId="1447C542" w14:textId="77777777" w:rsidR="00F77065" w:rsidRDefault="00F77065" w:rsidP="00BC679F">
      <w:pPr>
        <w:jc w:val="both"/>
        <w:rPr>
          <w:sz w:val="28"/>
          <w:szCs w:val="28"/>
        </w:rPr>
      </w:pPr>
    </w:p>
    <w:p w14:paraId="2067230F" w14:textId="77777777" w:rsidR="00F77065" w:rsidRDefault="00F77065" w:rsidP="00BC679F">
      <w:pPr>
        <w:jc w:val="both"/>
        <w:rPr>
          <w:sz w:val="28"/>
          <w:szCs w:val="28"/>
        </w:rPr>
      </w:pPr>
    </w:p>
    <w:p w14:paraId="2FB8C520" w14:textId="77777777" w:rsidR="00F77065" w:rsidRDefault="00F77065" w:rsidP="00BC679F">
      <w:pPr>
        <w:jc w:val="both"/>
        <w:rPr>
          <w:sz w:val="28"/>
          <w:szCs w:val="28"/>
        </w:rPr>
      </w:pPr>
    </w:p>
    <w:p w14:paraId="5E6F2BD3" w14:textId="77777777" w:rsidR="00F77065" w:rsidRDefault="00F77065" w:rsidP="00BC679F">
      <w:pPr>
        <w:jc w:val="both"/>
        <w:rPr>
          <w:sz w:val="28"/>
          <w:szCs w:val="28"/>
        </w:rPr>
      </w:pPr>
    </w:p>
    <w:p w14:paraId="69F11744" w14:textId="77777777" w:rsidR="00F77065" w:rsidRDefault="00F77065" w:rsidP="00BC679F">
      <w:pPr>
        <w:jc w:val="both"/>
        <w:rPr>
          <w:sz w:val="28"/>
          <w:szCs w:val="28"/>
        </w:rPr>
      </w:pPr>
    </w:p>
    <w:p w14:paraId="61166ED5" w14:textId="77777777" w:rsidR="00F77065" w:rsidRDefault="00F77065" w:rsidP="00BC679F">
      <w:pPr>
        <w:jc w:val="both"/>
        <w:rPr>
          <w:sz w:val="28"/>
          <w:szCs w:val="28"/>
        </w:rPr>
      </w:pPr>
    </w:p>
    <w:p w14:paraId="34A6C722" w14:textId="77777777" w:rsidR="00F77065" w:rsidRDefault="00F77065" w:rsidP="00BC679F">
      <w:pPr>
        <w:jc w:val="both"/>
        <w:rPr>
          <w:sz w:val="28"/>
          <w:szCs w:val="28"/>
        </w:rPr>
      </w:pPr>
    </w:p>
    <w:p w14:paraId="7D323073" w14:textId="77777777" w:rsidR="00F77065" w:rsidRDefault="00F77065" w:rsidP="00BC679F">
      <w:pPr>
        <w:jc w:val="both"/>
        <w:rPr>
          <w:sz w:val="28"/>
          <w:szCs w:val="28"/>
        </w:rPr>
      </w:pPr>
    </w:p>
    <w:p w14:paraId="0979A876" w14:textId="77777777" w:rsidR="00F77065" w:rsidRDefault="00F77065" w:rsidP="00BC679F">
      <w:pPr>
        <w:jc w:val="both"/>
        <w:rPr>
          <w:sz w:val="28"/>
          <w:szCs w:val="28"/>
        </w:rPr>
      </w:pPr>
    </w:p>
    <w:p w14:paraId="1B4073F0" w14:textId="77777777" w:rsidR="00F77065" w:rsidRDefault="00F77065" w:rsidP="00BC679F">
      <w:pPr>
        <w:jc w:val="both"/>
        <w:rPr>
          <w:sz w:val="28"/>
          <w:szCs w:val="28"/>
        </w:rPr>
      </w:pPr>
    </w:p>
    <w:p w14:paraId="7CC7F5F8" w14:textId="77777777" w:rsidR="00F77065" w:rsidRDefault="00F77065" w:rsidP="00BC679F">
      <w:pPr>
        <w:jc w:val="both"/>
        <w:rPr>
          <w:sz w:val="28"/>
          <w:szCs w:val="28"/>
        </w:rPr>
        <w:sectPr w:rsidR="00F77065" w:rsidSect="00B17A93">
          <w:headerReference w:type="default" r:id="rId8"/>
          <w:footerReference w:type="even" r:id="rId9"/>
          <w:footerReference w:type="default" r:id="rId10"/>
          <w:headerReference w:type="first" r:id="rId11"/>
          <w:footerReference w:type="first" r:id="rId12"/>
          <w:pgSz w:w="12240" w:h="15840"/>
          <w:pgMar w:top="1021" w:right="851" w:bottom="1021" w:left="1559" w:header="426" w:footer="720" w:gutter="0"/>
          <w:cols w:space="720"/>
          <w:noEndnote/>
          <w:docGrid w:linePitch="326"/>
        </w:sectPr>
      </w:pPr>
    </w:p>
    <w:p w14:paraId="1E342946" w14:textId="150A54F5" w:rsidR="00F77065" w:rsidRDefault="00E66C4F" w:rsidP="00F77065">
      <w:pPr>
        <w:pStyle w:val="Heading"/>
        <w:ind w:left="-1134" w:right="-802"/>
        <w:jc w:val="center"/>
        <w:rPr>
          <w:rFonts w:ascii="Times New Roman" w:hAnsi="Times New Roman" w:cs="Times New Roman"/>
          <w:color w:val="000000"/>
          <w:sz w:val="40"/>
          <w:szCs w:val="40"/>
        </w:rPr>
      </w:pPr>
      <w:r>
        <w:rPr>
          <w:noProof/>
        </w:rPr>
        <w:lastRenderedPageBreak/>
        <w:drawing>
          <wp:inline distT="0" distB="0" distL="0" distR="0" wp14:anchorId="08AE4EA3" wp14:editId="4EB8726B">
            <wp:extent cx="986155" cy="1271905"/>
            <wp:effectExtent l="0" t="0" r="0" b="0"/>
            <wp:docPr id="4" name="Рисунок 26" descr="Снимок экрана2019011012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нимок экрана20190110121709"/>
                    <pic:cNvPicPr>
                      <a:picLocks noChangeAspect="1" noChangeArrowheads="1"/>
                    </pic:cNvPicPr>
                  </pic:nvPicPr>
                  <pic:blipFill>
                    <a:blip r:embed="rId7">
                      <a:lum bright="20000" contrast="40000"/>
                      <a:extLst>
                        <a:ext uri="{28A0092B-C50C-407E-A947-70E740481C1C}">
                          <a14:useLocalDpi xmlns:a14="http://schemas.microsoft.com/office/drawing/2010/main" val="0"/>
                        </a:ext>
                      </a:extLst>
                    </a:blip>
                    <a:srcRect/>
                    <a:stretch>
                      <a:fillRect/>
                    </a:stretch>
                  </pic:blipFill>
                  <pic:spPr bwMode="auto">
                    <a:xfrm>
                      <a:off x="0" y="0"/>
                      <a:ext cx="986155" cy="1271905"/>
                    </a:xfrm>
                    <a:prstGeom prst="rect">
                      <a:avLst/>
                    </a:prstGeom>
                    <a:noFill/>
                    <a:ln>
                      <a:noFill/>
                    </a:ln>
                  </pic:spPr>
                </pic:pic>
              </a:graphicData>
            </a:graphic>
          </wp:inline>
        </w:drawing>
      </w:r>
    </w:p>
    <w:p w14:paraId="522037C6" w14:textId="77777777" w:rsidR="00F77065" w:rsidRPr="008C5F5C" w:rsidRDefault="00F77065" w:rsidP="00F77065">
      <w:pPr>
        <w:pStyle w:val="Heading"/>
        <w:ind w:left="-1134" w:right="-802"/>
        <w:jc w:val="center"/>
        <w:rPr>
          <w:rFonts w:ascii="Times New Roman" w:hAnsi="Times New Roman" w:cs="Times New Roman"/>
          <w:color w:val="000000"/>
          <w:sz w:val="40"/>
          <w:szCs w:val="40"/>
        </w:rPr>
      </w:pPr>
      <w:r>
        <w:rPr>
          <w:rFonts w:ascii="Times New Roman" w:hAnsi="Times New Roman" w:cs="Times New Roman"/>
          <w:color w:val="000000"/>
          <w:sz w:val="40"/>
          <w:szCs w:val="40"/>
        </w:rPr>
        <w:t>СЧЕТНАЯ</w:t>
      </w:r>
      <w:r w:rsidRPr="008C5F5C">
        <w:rPr>
          <w:rFonts w:ascii="Times New Roman" w:hAnsi="Times New Roman" w:cs="Times New Roman"/>
          <w:color w:val="000000"/>
          <w:sz w:val="40"/>
          <w:szCs w:val="40"/>
        </w:rPr>
        <w:t xml:space="preserve">  ПАЛАТА</w:t>
      </w:r>
    </w:p>
    <w:p w14:paraId="39087C80" w14:textId="77777777" w:rsidR="00F77065" w:rsidRPr="008C5F5C" w:rsidRDefault="00F77065" w:rsidP="00F77065">
      <w:pPr>
        <w:pStyle w:val="Heading"/>
        <w:ind w:left="-1134" w:right="-802"/>
        <w:jc w:val="center"/>
        <w:rPr>
          <w:rFonts w:ascii="Times New Roman" w:hAnsi="Times New Roman" w:cs="Times New Roman"/>
          <w:color w:val="000000"/>
          <w:sz w:val="40"/>
          <w:szCs w:val="40"/>
        </w:rPr>
      </w:pPr>
      <w:r w:rsidRPr="008C5F5C">
        <w:rPr>
          <w:rFonts w:ascii="Times New Roman" w:hAnsi="Times New Roman" w:cs="Times New Roman"/>
          <w:color w:val="000000"/>
          <w:sz w:val="40"/>
          <w:szCs w:val="40"/>
        </w:rPr>
        <w:t>ПСКОВСКОЙ  ОБЛАСТИ</w:t>
      </w:r>
    </w:p>
    <w:p w14:paraId="159CFE9D" w14:textId="77777777" w:rsidR="00F77065" w:rsidRPr="00816C70" w:rsidRDefault="00F77065" w:rsidP="00F77065">
      <w:pPr>
        <w:pStyle w:val="Heading"/>
        <w:ind w:left="-1134" w:right="-802"/>
        <w:jc w:val="center"/>
        <w:rPr>
          <w:color w:val="000000"/>
          <w:sz w:val="10"/>
          <w:szCs w:val="10"/>
        </w:rPr>
      </w:pPr>
      <w:r w:rsidRPr="00816C70">
        <w:rPr>
          <w:b w:val="0"/>
          <w:color w:val="000000"/>
          <w:sz w:val="10"/>
          <w:szCs w:val="10"/>
        </w:rPr>
        <w:t>_____________________</w:t>
      </w:r>
      <w:r>
        <w:rPr>
          <w:b w:val="0"/>
          <w:color w:val="000000"/>
          <w:sz w:val="10"/>
          <w:szCs w:val="10"/>
        </w:rPr>
        <w:t>______________________________________________________________________________________________________________________</w:t>
      </w:r>
      <w:r w:rsidRPr="00816C70">
        <w:rPr>
          <w:b w:val="0"/>
          <w:color w:val="000000"/>
          <w:sz w:val="10"/>
          <w:szCs w:val="10"/>
        </w:rPr>
        <w:t>___________________________________</w:t>
      </w:r>
      <w:r w:rsidRPr="00816C70">
        <w:rPr>
          <w:vanish/>
          <w:color w:val="000000"/>
          <w:sz w:val="10"/>
          <w:szCs w:val="10"/>
        </w:rPr>
        <w:t>#G0</w:t>
      </w:r>
    </w:p>
    <w:p w14:paraId="42E084C8" w14:textId="77777777" w:rsidR="00F77065" w:rsidRDefault="00F77065" w:rsidP="00F77065">
      <w:pPr>
        <w:ind w:left="-1134" w:right="-802"/>
        <w:jc w:val="center"/>
        <w:rPr>
          <w:color w:val="000000"/>
          <w:sz w:val="20"/>
          <w:szCs w:val="20"/>
        </w:rPr>
      </w:pPr>
      <w:r w:rsidRPr="006F2B6E">
        <w:rPr>
          <w:color w:val="000000"/>
          <w:sz w:val="20"/>
          <w:szCs w:val="20"/>
        </w:rPr>
        <w:t>180001</w:t>
      </w:r>
      <w:r>
        <w:rPr>
          <w:color w:val="000000"/>
          <w:sz w:val="20"/>
          <w:szCs w:val="20"/>
        </w:rPr>
        <w:t>,</w:t>
      </w:r>
      <w:r w:rsidRPr="006F2B6E">
        <w:rPr>
          <w:color w:val="000000"/>
          <w:sz w:val="20"/>
          <w:szCs w:val="20"/>
        </w:rPr>
        <w:t xml:space="preserve">  г.</w:t>
      </w:r>
      <w:r>
        <w:rPr>
          <w:color w:val="000000"/>
          <w:sz w:val="20"/>
          <w:szCs w:val="20"/>
        </w:rPr>
        <w:t xml:space="preserve"> </w:t>
      </w:r>
      <w:r w:rsidRPr="006F2B6E">
        <w:rPr>
          <w:color w:val="000000"/>
          <w:sz w:val="20"/>
          <w:szCs w:val="20"/>
        </w:rPr>
        <w:t>Псков</w:t>
      </w:r>
      <w:r>
        <w:rPr>
          <w:color w:val="000000"/>
          <w:sz w:val="20"/>
          <w:szCs w:val="20"/>
        </w:rPr>
        <w:t>,</w:t>
      </w:r>
      <w:r w:rsidRPr="006F2B6E">
        <w:rPr>
          <w:color w:val="000000"/>
          <w:sz w:val="20"/>
          <w:szCs w:val="20"/>
        </w:rPr>
        <w:t xml:space="preserve">  ул.</w:t>
      </w:r>
      <w:r>
        <w:rPr>
          <w:color w:val="000000"/>
          <w:sz w:val="20"/>
          <w:szCs w:val="20"/>
        </w:rPr>
        <w:t xml:space="preserve"> </w:t>
      </w:r>
      <w:r w:rsidRPr="006F2B6E">
        <w:rPr>
          <w:color w:val="000000"/>
          <w:sz w:val="20"/>
          <w:szCs w:val="20"/>
        </w:rPr>
        <w:t>Некрасова</w:t>
      </w:r>
      <w:r>
        <w:rPr>
          <w:color w:val="000000"/>
          <w:sz w:val="20"/>
          <w:szCs w:val="20"/>
        </w:rPr>
        <w:t>,</w:t>
      </w:r>
      <w:r w:rsidRPr="006F2B6E">
        <w:rPr>
          <w:color w:val="000000"/>
          <w:sz w:val="20"/>
          <w:szCs w:val="20"/>
        </w:rPr>
        <w:t xml:space="preserve">  д. 23                   </w:t>
      </w:r>
      <w:r>
        <w:rPr>
          <w:color w:val="000000"/>
          <w:sz w:val="20"/>
          <w:szCs w:val="20"/>
        </w:rPr>
        <w:t xml:space="preserve">   </w:t>
      </w:r>
      <w:r w:rsidRPr="006F2B6E">
        <w:rPr>
          <w:color w:val="000000"/>
          <w:sz w:val="20"/>
          <w:szCs w:val="20"/>
        </w:rPr>
        <w:t xml:space="preserve">               </w:t>
      </w:r>
      <w:r>
        <w:rPr>
          <w:color w:val="000000"/>
          <w:sz w:val="20"/>
          <w:szCs w:val="20"/>
        </w:rPr>
        <w:t xml:space="preserve">                                         т</w:t>
      </w:r>
      <w:r w:rsidRPr="006F2B6E">
        <w:rPr>
          <w:color w:val="000000"/>
          <w:sz w:val="20"/>
          <w:szCs w:val="20"/>
        </w:rPr>
        <w:t>елефон 8(8112)</w:t>
      </w:r>
      <w:r>
        <w:rPr>
          <w:color w:val="000000"/>
          <w:sz w:val="20"/>
          <w:szCs w:val="20"/>
        </w:rPr>
        <w:t>2</w:t>
      </w:r>
      <w:r w:rsidRPr="006F2B6E">
        <w:rPr>
          <w:color w:val="000000"/>
          <w:sz w:val="20"/>
          <w:szCs w:val="20"/>
        </w:rPr>
        <w:t>9-99-16</w:t>
      </w:r>
    </w:p>
    <w:p w14:paraId="3A52CBE4" w14:textId="77777777" w:rsidR="00F77065" w:rsidRDefault="00F77065" w:rsidP="00F77065">
      <w:pPr>
        <w:ind w:left="-1134" w:right="-802"/>
        <w:jc w:val="center"/>
        <w:rPr>
          <w:color w:val="000000"/>
          <w:sz w:val="20"/>
          <w:szCs w:val="20"/>
        </w:rPr>
      </w:pPr>
      <w:r>
        <w:rPr>
          <w:color w:val="000000"/>
          <w:sz w:val="20"/>
          <w:szCs w:val="20"/>
        </w:rPr>
        <w:t xml:space="preserve">                                                                                                                                           </w:t>
      </w:r>
      <w:r>
        <w:rPr>
          <w:color w:val="000000"/>
          <w:sz w:val="20"/>
          <w:szCs w:val="20"/>
          <w:lang w:val="en-US"/>
        </w:rPr>
        <w:t>email</w:t>
      </w:r>
      <w:r w:rsidRPr="00BD180C">
        <w:rPr>
          <w:color w:val="000000"/>
          <w:sz w:val="20"/>
          <w:szCs w:val="20"/>
        </w:rPr>
        <w:t xml:space="preserve"> </w:t>
      </w:r>
      <w:r>
        <w:rPr>
          <w:color w:val="000000"/>
          <w:sz w:val="20"/>
          <w:szCs w:val="20"/>
          <w:lang w:val="en-US"/>
        </w:rPr>
        <w:t>schet</w:t>
      </w:r>
      <w:r w:rsidRPr="00BD180C">
        <w:rPr>
          <w:color w:val="000000"/>
          <w:sz w:val="20"/>
          <w:szCs w:val="20"/>
        </w:rPr>
        <w:t>6023@</w:t>
      </w:r>
      <w:r>
        <w:rPr>
          <w:color w:val="000000"/>
          <w:sz w:val="20"/>
          <w:szCs w:val="20"/>
          <w:lang w:val="en-US"/>
        </w:rPr>
        <w:t>ya</w:t>
      </w:r>
      <w:r w:rsidRPr="00BD180C">
        <w:rPr>
          <w:color w:val="000000"/>
          <w:sz w:val="20"/>
          <w:szCs w:val="20"/>
        </w:rPr>
        <w:t>.</w:t>
      </w:r>
      <w:r>
        <w:rPr>
          <w:color w:val="000000"/>
          <w:sz w:val="20"/>
          <w:szCs w:val="20"/>
          <w:lang w:val="en-US"/>
        </w:rPr>
        <w:t>ru</w:t>
      </w:r>
    </w:p>
    <w:p w14:paraId="1564BE80" w14:textId="77777777" w:rsidR="00F77065" w:rsidRDefault="00F77065" w:rsidP="00F77065">
      <w:pPr>
        <w:ind w:left="-1134" w:right="-802"/>
        <w:jc w:val="center"/>
        <w:rPr>
          <w:color w:val="000000"/>
          <w:sz w:val="20"/>
          <w:szCs w:val="20"/>
        </w:rPr>
      </w:pPr>
    </w:p>
    <w:p w14:paraId="54ECF1B7" w14:textId="77777777" w:rsidR="00F77065" w:rsidRDefault="00F77065" w:rsidP="00F77065">
      <w:pPr>
        <w:jc w:val="center"/>
        <w:rPr>
          <w:b/>
          <w:bCs/>
          <w:sz w:val="32"/>
          <w:szCs w:val="32"/>
        </w:rPr>
      </w:pPr>
      <w:r w:rsidRPr="00B44B56">
        <w:rPr>
          <w:b/>
          <w:bCs/>
          <w:sz w:val="32"/>
          <w:szCs w:val="32"/>
        </w:rPr>
        <w:t>ПРИКАЗ</w:t>
      </w:r>
    </w:p>
    <w:p w14:paraId="2101E2AF" w14:textId="77777777" w:rsidR="00F77065" w:rsidRDefault="00F77065" w:rsidP="00F77065">
      <w:pPr>
        <w:jc w:val="center"/>
        <w:rPr>
          <w:b/>
          <w:bCs/>
          <w:sz w:val="32"/>
          <w:szCs w:val="32"/>
        </w:rPr>
      </w:pPr>
    </w:p>
    <w:p w14:paraId="606207F3" w14:textId="77777777" w:rsidR="00F77065" w:rsidRPr="00AA7D89" w:rsidRDefault="00F77065" w:rsidP="00F77065">
      <w:pPr>
        <w:rPr>
          <w:sz w:val="28"/>
          <w:szCs w:val="28"/>
        </w:rPr>
      </w:pPr>
      <w:r>
        <w:rPr>
          <w:sz w:val="28"/>
        </w:rPr>
        <w:tab/>
      </w:r>
      <w:r>
        <w:rPr>
          <w:sz w:val="28"/>
          <w:szCs w:val="28"/>
        </w:rPr>
        <w:t>«</w:t>
      </w:r>
      <w:r>
        <w:rPr>
          <w:sz w:val="28"/>
          <w:szCs w:val="28"/>
          <w:u w:val="single"/>
        </w:rPr>
        <w:t xml:space="preserve">      </w:t>
      </w:r>
      <w:r>
        <w:rPr>
          <w:sz w:val="28"/>
          <w:szCs w:val="28"/>
        </w:rPr>
        <w:t xml:space="preserve">» </w:t>
      </w:r>
      <w:r>
        <w:rPr>
          <w:sz w:val="28"/>
          <w:szCs w:val="28"/>
          <w:u w:val="single"/>
        </w:rPr>
        <w:t xml:space="preserve">                     </w:t>
      </w:r>
      <w:r>
        <w:rPr>
          <w:sz w:val="28"/>
          <w:szCs w:val="28"/>
        </w:rPr>
        <w:t xml:space="preserve"> 20__ года</w:t>
      </w:r>
      <w:r w:rsidRPr="00AA7D89">
        <w:rPr>
          <w:sz w:val="28"/>
          <w:szCs w:val="28"/>
        </w:rPr>
        <w:t xml:space="preserve">           </w:t>
      </w:r>
      <w:r>
        <w:rPr>
          <w:sz w:val="28"/>
          <w:szCs w:val="28"/>
        </w:rPr>
        <w:t xml:space="preserve">             </w:t>
      </w:r>
      <w:r w:rsidRPr="00AA7D89">
        <w:rPr>
          <w:sz w:val="28"/>
          <w:szCs w:val="28"/>
        </w:rPr>
        <w:t xml:space="preserve">                            №</w:t>
      </w:r>
      <w:r>
        <w:rPr>
          <w:sz w:val="28"/>
          <w:szCs w:val="28"/>
        </w:rPr>
        <w:t>____о/д</w:t>
      </w:r>
    </w:p>
    <w:p w14:paraId="2BD7CDD8" w14:textId="77777777" w:rsidR="00F77065" w:rsidRPr="00B82734" w:rsidRDefault="00F77065" w:rsidP="00F77065">
      <w:pPr>
        <w:ind w:left="567"/>
        <w:jc w:val="both"/>
        <w:rPr>
          <w:b/>
          <w:sz w:val="28"/>
          <w:szCs w:val="28"/>
        </w:rPr>
      </w:pPr>
    </w:p>
    <w:p w14:paraId="1100A5C6" w14:textId="77777777" w:rsidR="00F77065" w:rsidRDefault="00F77065" w:rsidP="00F77065">
      <w:pPr>
        <w:jc w:val="both"/>
        <w:rPr>
          <w:sz w:val="28"/>
          <w:szCs w:val="28"/>
        </w:rPr>
      </w:pPr>
      <w:r w:rsidRPr="00722011">
        <w:rPr>
          <w:sz w:val="20"/>
          <w:szCs w:val="20"/>
        </w:rPr>
        <w:tab/>
      </w:r>
    </w:p>
    <w:tbl>
      <w:tblPr>
        <w:tblW w:w="0" w:type="auto"/>
        <w:tblLook w:val="0000" w:firstRow="0" w:lastRow="0" w:firstColumn="0" w:lastColumn="0" w:noHBand="0" w:noVBand="0"/>
      </w:tblPr>
      <w:tblGrid>
        <w:gridCol w:w="5495"/>
        <w:gridCol w:w="4075"/>
      </w:tblGrid>
      <w:tr w:rsidR="00F77065" w:rsidRPr="00092A57" w14:paraId="2263DF8D" w14:textId="77777777" w:rsidTr="0013489A">
        <w:tc>
          <w:tcPr>
            <w:tcW w:w="5495" w:type="dxa"/>
          </w:tcPr>
          <w:p w14:paraId="60E44949" w14:textId="77777777" w:rsidR="00F77065" w:rsidRDefault="00F77065" w:rsidP="0013489A">
            <w:pPr>
              <w:widowControl w:val="0"/>
              <w:autoSpaceDE w:val="0"/>
              <w:autoSpaceDN w:val="0"/>
              <w:adjustRightInd w:val="0"/>
              <w:ind w:firstLine="567"/>
              <w:jc w:val="both"/>
              <w:rPr>
                <w:bCs/>
                <w:sz w:val="28"/>
                <w:szCs w:val="27"/>
              </w:rPr>
            </w:pPr>
            <w:r w:rsidRPr="00BC416A">
              <w:rPr>
                <w:bCs/>
                <w:sz w:val="28"/>
                <w:szCs w:val="27"/>
              </w:rPr>
              <w:t xml:space="preserve">Об утверждении нормативных затрат </w:t>
            </w:r>
            <w:r>
              <w:rPr>
                <w:bCs/>
                <w:sz w:val="28"/>
                <w:szCs w:val="27"/>
              </w:rPr>
              <w:t xml:space="preserve">  </w:t>
            </w:r>
          </w:p>
          <w:p w14:paraId="30DC63BE" w14:textId="77777777" w:rsidR="00F77065" w:rsidRDefault="00F77065" w:rsidP="0013489A">
            <w:pPr>
              <w:widowControl w:val="0"/>
              <w:autoSpaceDE w:val="0"/>
              <w:autoSpaceDN w:val="0"/>
              <w:adjustRightInd w:val="0"/>
              <w:ind w:firstLine="567"/>
              <w:jc w:val="both"/>
              <w:rPr>
                <w:bCs/>
                <w:sz w:val="28"/>
                <w:szCs w:val="27"/>
              </w:rPr>
            </w:pPr>
            <w:r w:rsidRPr="00BC416A">
              <w:rPr>
                <w:bCs/>
                <w:sz w:val="28"/>
                <w:szCs w:val="27"/>
              </w:rPr>
              <w:t xml:space="preserve">на обеспечение функций </w:t>
            </w:r>
          </w:p>
          <w:p w14:paraId="11EB2AEC" w14:textId="77777777" w:rsidR="00F77065" w:rsidRPr="00092A57" w:rsidRDefault="00F77065" w:rsidP="0013489A">
            <w:pPr>
              <w:widowControl w:val="0"/>
              <w:autoSpaceDE w:val="0"/>
              <w:autoSpaceDN w:val="0"/>
              <w:adjustRightInd w:val="0"/>
              <w:ind w:firstLine="567"/>
              <w:jc w:val="both"/>
              <w:rPr>
                <w:sz w:val="27"/>
                <w:szCs w:val="27"/>
              </w:rPr>
            </w:pPr>
            <w:r>
              <w:rPr>
                <w:bCs/>
                <w:sz w:val="28"/>
                <w:szCs w:val="27"/>
              </w:rPr>
              <w:t>Счетной палаты</w:t>
            </w:r>
            <w:r w:rsidRPr="00BC416A">
              <w:rPr>
                <w:bCs/>
                <w:sz w:val="28"/>
                <w:szCs w:val="27"/>
              </w:rPr>
              <w:t xml:space="preserve"> Псковской области</w:t>
            </w:r>
          </w:p>
        </w:tc>
        <w:tc>
          <w:tcPr>
            <w:tcW w:w="4075" w:type="dxa"/>
          </w:tcPr>
          <w:p w14:paraId="05DA4A5F" w14:textId="77777777" w:rsidR="00F77065" w:rsidRPr="00092A57" w:rsidRDefault="00F77065" w:rsidP="0013489A">
            <w:pPr>
              <w:rPr>
                <w:sz w:val="27"/>
                <w:szCs w:val="27"/>
              </w:rPr>
            </w:pPr>
          </w:p>
        </w:tc>
      </w:tr>
    </w:tbl>
    <w:p w14:paraId="6C83F12C" w14:textId="77777777" w:rsidR="00F77065" w:rsidRPr="00092A57" w:rsidRDefault="00F77065" w:rsidP="00F77065">
      <w:pPr>
        <w:rPr>
          <w:sz w:val="27"/>
          <w:szCs w:val="27"/>
        </w:rPr>
      </w:pPr>
    </w:p>
    <w:p w14:paraId="1CC813BB" w14:textId="4E47C9E2" w:rsidR="00F77065" w:rsidRDefault="00F77065" w:rsidP="00F77065">
      <w:pPr>
        <w:pStyle w:val="af8"/>
        <w:ind w:firstLine="567"/>
        <w:jc w:val="both"/>
        <w:rPr>
          <w:sz w:val="28"/>
          <w:szCs w:val="28"/>
        </w:rPr>
      </w:pPr>
      <w:r w:rsidRPr="00FA72A5">
        <w:rPr>
          <w:sz w:val="28"/>
          <w:szCs w:val="28"/>
        </w:rPr>
        <w:t xml:space="preserve">В целях реализации </w:t>
      </w:r>
      <w:r>
        <w:rPr>
          <w:sz w:val="28"/>
          <w:szCs w:val="28"/>
        </w:rPr>
        <w:t>П</w:t>
      </w:r>
      <w:r w:rsidRPr="00FA72A5">
        <w:rPr>
          <w:sz w:val="28"/>
          <w:szCs w:val="28"/>
        </w:rPr>
        <w:t xml:space="preserve">остановления Правительства Псковской области от </w:t>
      </w:r>
      <w:r>
        <w:rPr>
          <w:sz w:val="28"/>
          <w:szCs w:val="28"/>
        </w:rPr>
        <w:t>28.12.2</w:t>
      </w:r>
      <w:r w:rsidRPr="00FA72A5">
        <w:rPr>
          <w:sz w:val="28"/>
          <w:szCs w:val="28"/>
        </w:rPr>
        <w:t>022 года № 366 «Об утверждении Правил определения нормативных затрат на обеспечение функций органов государственной власти Псковской области, иных государственных органов Псковской области, включая подведомственные государственные казенные учреждения Псковской области, органа управления территориальным фондом обязательного медицинского страхования Псковской области» и в соответствии</w:t>
      </w:r>
      <w:r>
        <w:rPr>
          <w:sz w:val="28"/>
          <w:szCs w:val="28"/>
        </w:rPr>
        <w:t xml:space="preserve"> </w:t>
      </w:r>
      <w:r w:rsidRPr="00FA72A5">
        <w:rPr>
          <w:sz w:val="28"/>
          <w:szCs w:val="28"/>
        </w:rPr>
        <w:t xml:space="preserve">с </w:t>
      </w:r>
      <w:r>
        <w:rPr>
          <w:sz w:val="28"/>
          <w:szCs w:val="28"/>
        </w:rPr>
        <w:t>П</w:t>
      </w:r>
      <w:r w:rsidRPr="00FA72A5">
        <w:rPr>
          <w:sz w:val="28"/>
          <w:szCs w:val="28"/>
        </w:rPr>
        <w:t>остановлением Правительства Псковской области от</w:t>
      </w:r>
      <w:r w:rsidR="00472802">
        <w:rPr>
          <w:sz w:val="28"/>
          <w:szCs w:val="28"/>
        </w:rPr>
        <w:t xml:space="preserve"> </w:t>
      </w:r>
      <w:r>
        <w:rPr>
          <w:sz w:val="28"/>
          <w:szCs w:val="28"/>
        </w:rPr>
        <w:t>26.12.</w:t>
      </w:r>
      <w:r w:rsidRPr="00FA72A5">
        <w:rPr>
          <w:sz w:val="28"/>
          <w:szCs w:val="28"/>
        </w:rPr>
        <w:t>2022</w:t>
      </w:r>
      <w:r>
        <w:rPr>
          <w:sz w:val="28"/>
          <w:szCs w:val="28"/>
        </w:rPr>
        <w:t>года</w:t>
      </w:r>
      <w:r w:rsidRPr="00FA72A5">
        <w:rPr>
          <w:sz w:val="28"/>
          <w:szCs w:val="28"/>
        </w:rPr>
        <w:t xml:space="preserve"> №357 «О требованиях к порядку разработки и принятия правовых</w:t>
      </w:r>
      <w:r w:rsidR="00472802">
        <w:rPr>
          <w:sz w:val="28"/>
          <w:szCs w:val="28"/>
        </w:rPr>
        <w:t xml:space="preserve"> </w:t>
      </w:r>
      <w:r w:rsidRPr="00FA72A5">
        <w:rPr>
          <w:sz w:val="28"/>
          <w:szCs w:val="28"/>
        </w:rPr>
        <w:t>актов</w:t>
      </w:r>
      <w:r w:rsidR="00472802">
        <w:rPr>
          <w:sz w:val="28"/>
          <w:szCs w:val="28"/>
        </w:rPr>
        <w:t xml:space="preserve"> </w:t>
      </w:r>
      <w:r w:rsidRPr="00FA72A5">
        <w:rPr>
          <w:sz w:val="28"/>
          <w:szCs w:val="28"/>
        </w:rPr>
        <w:t xml:space="preserve">о нормировании в сфере закупок товаров, работ, услуг для обеспечения нужд Псковской области, содержанию указанных актов и обеспечению их исполнения» </w:t>
      </w:r>
    </w:p>
    <w:p w14:paraId="42A9B264" w14:textId="77777777" w:rsidR="00F77065" w:rsidRDefault="00F77065" w:rsidP="00F77065">
      <w:pPr>
        <w:pStyle w:val="af8"/>
        <w:ind w:firstLine="567"/>
        <w:jc w:val="both"/>
        <w:rPr>
          <w:sz w:val="28"/>
          <w:szCs w:val="28"/>
        </w:rPr>
      </w:pPr>
    </w:p>
    <w:p w14:paraId="032D8EC8" w14:textId="77777777" w:rsidR="00F77065" w:rsidRPr="00FA72A5" w:rsidRDefault="00F77065" w:rsidP="00F77065">
      <w:pPr>
        <w:pStyle w:val="af8"/>
        <w:ind w:firstLine="567"/>
        <w:jc w:val="both"/>
        <w:rPr>
          <w:b/>
          <w:bCs/>
          <w:sz w:val="28"/>
          <w:szCs w:val="28"/>
        </w:rPr>
      </w:pPr>
      <w:r w:rsidRPr="00FA72A5">
        <w:rPr>
          <w:b/>
          <w:bCs/>
          <w:sz w:val="28"/>
          <w:szCs w:val="28"/>
        </w:rPr>
        <w:t>ПРИКАЗЫВАЮ:</w:t>
      </w:r>
    </w:p>
    <w:p w14:paraId="05CB4A14" w14:textId="77777777" w:rsidR="00F77065" w:rsidRPr="00FA72A5" w:rsidRDefault="00F77065" w:rsidP="00F77065">
      <w:pPr>
        <w:pStyle w:val="af8"/>
        <w:ind w:firstLine="567"/>
        <w:jc w:val="both"/>
        <w:rPr>
          <w:sz w:val="28"/>
          <w:szCs w:val="28"/>
        </w:rPr>
      </w:pPr>
    </w:p>
    <w:p w14:paraId="62E59651" w14:textId="77777777" w:rsidR="00F77065" w:rsidRPr="00FA72A5" w:rsidRDefault="00F77065" w:rsidP="00F77065">
      <w:pPr>
        <w:pStyle w:val="af8"/>
        <w:ind w:firstLine="567"/>
        <w:jc w:val="both"/>
        <w:rPr>
          <w:sz w:val="28"/>
          <w:szCs w:val="28"/>
        </w:rPr>
      </w:pPr>
      <w:r>
        <w:rPr>
          <w:sz w:val="28"/>
          <w:szCs w:val="28"/>
        </w:rPr>
        <w:t xml:space="preserve">1. </w:t>
      </w:r>
      <w:r w:rsidRPr="00FA72A5">
        <w:rPr>
          <w:sz w:val="28"/>
          <w:szCs w:val="28"/>
        </w:rPr>
        <w:t xml:space="preserve">Утвердить Нормативные затраты </w:t>
      </w:r>
      <w:bookmarkStart w:id="0" w:name="_Hlk120870843"/>
      <w:r w:rsidRPr="00FA72A5">
        <w:rPr>
          <w:sz w:val="28"/>
          <w:szCs w:val="28"/>
        </w:rPr>
        <w:t xml:space="preserve">на обеспечение функций </w:t>
      </w:r>
      <w:r>
        <w:rPr>
          <w:sz w:val="28"/>
          <w:szCs w:val="28"/>
        </w:rPr>
        <w:t>Счетной палаты Псковской области</w:t>
      </w:r>
      <w:r w:rsidRPr="00FA72A5">
        <w:rPr>
          <w:sz w:val="28"/>
          <w:szCs w:val="28"/>
        </w:rPr>
        <w:t xml:space="preserve"> Псковской области</w:t>
      </w:r>
      <w:bookmarkEnd w:id="0"/>
      <w:r>
        <w:rPr>
          <w:sz w:val="28"/>
          <w:szCs w:val="28"/>
        </w:rPr>
        <w:t xml:space="preserve"> согласно приложению.</w:t>
      </w:r>
    </w:p>
    <w:p w14:paraId="1CC482FA" w14:textId="77777777" w:rsidR="00F77065" w:rsidRPr="00FA72A5" w:rsidRDefault="00F77065" w:rsidP="003F0C13">
      <w:pPr>
        <w:pStyle w:val="af8"/>
        <w:spacing w:before="120"/>
        <w:ind w:firstLine="567"/>
        <w:jc w:val="both"/>
        <w:rPr>
          <w:sz w:val="28"/>
          <w:szCs w:val="28"/>
        </w:rPr>
      </w:pPr>
      <w:r>
        <w:rPr>
          <w:sz w:val="28"/>
          <w:szCs w:val="28"/>
        </w:rPr>
        <w:t xml:space="preserve">2. </w:t>
      </w:r>
      <w:r w:rsidRPr="00FA72A5">
        <w:rPr>
          <w:sz w:val="28"/>
          <w:szCs w:val="28"/>
        </w:rPr>
        <w:t xml:space="preserve">Признать утратившим силу приказ </w:t>
      </w:r>
      <w:r>
        <w:rPr>
          <w:sz w:val="28"/>
          <w:szCs w:val="28"/>
        </w:rPr>
        <w:t>Счетной палаты Псковской области</w:t>
      </w:r>
      <w:r w:rsidRPr="00FA72A5">
        <w:rPr>
          <w:sz w:val="28"/>
          <w:szCs w:val="28"/>
        </w:rPr>
        <w:t xml:space="preserve"> от </w:t>
      </w:r>
      <w:r>
        <w:rPr>
          <w:sz w:val="28"/>
          <w:szCs w:val="28"/>
        </w:rPr>
        <w:t>25.12.2015 года №84 о/д</w:t>
      </w:r>
      <w:r w:rsidRPr="00FA72A5">
        <w:rPr>
          <w:sz w:val="28"/>
          <w:szCs w:val="28"/>
        </w:rPr>
        <w:t xml:space="preserve"> «Об утверждении нормативных затрат на обеспечение функций </w:t>
      </w:r>
      <w:r>
        <w:rPr>
          <w:sz w:val="28"/>
          <w:szCs w:val="28"/>
        </w:rPr>
        <w:t>Счетной палаты</w:t>
      </w:r>
      <w:r w:rsidRPr="00FA72A5">
        <w:rPr>
          <w:sz w:val="28"/>
          <w:szCs w:val="28"/>
        </w:rPr>
        <w:t xml:space="preserve"> Псковской области».</w:t>
      </w:r>
    </w:p>
    <w:p w14:paraId="39E1680B" w14:textId="77777777" w:rsidR="00F77065" w:rsidRDefault="00F77065" w:rsidP="00F77065">
      <w:pPr>
        <w:pStyle w:val="af8"/>
        <w:ind w:firstLine="567"/>
        <w:jc w:val="both"/>
        <w:rPr>
          <w:sz w:val="28"/>
          <w:szCs w:val="28"/>
        </w:rPr>
      </w:pPr>
    </w:p>
    <w:p w14:paraId="176142D1" w14:textId="77777777" w:rsidR="00F77065" w:rsidRDefault="00F77065" w:rsidP="00F77065">
      <w:pPr>
        <w:pStyle w:val="af8"/>
        <w:ind w:firstLine="567"/>
        <w:jc w:val="both"/>
        <w:rPr>
          <w:sz w:val="28"/>
          <w:szCs w:val="28"/>
        </w:rPr>
      </w:pPr>
    </w:p>
    <w:p w14:paraId="094D1715" w14:textId="7A2E63F6" w:rsidR="00F77065" w:rsidRPr="00472802" w:rsidRDefault="00F77065" w:rsidP="00F77065">
      <w:pPr>
        <w:pStyle w:val="af8"/>
        <w:ind w:firstLine="567"/>
        <w:jc w:val="both"/>
        <w:rPr>
          <w:sz w:val="28"/>
          <w:szCs w:val="28"/>
        </w:rPr>
      </w:pPr>
      <w:r w:rsidRPr="00472802">
        <w:rPr>
          <w:sz w:val="28"/>
          <w:szCs w:val="28"/>
        </w:rPr>
        <w:lastRenderedPageBreak/>
        <w:t xml:space="preserve">3. Контроль за исполнением настоящего приказа оставляю за </w:t>
      </w:r>
      <w:r w:rsidR="006311F3" w:rsidRPr="00472802">
        <w:rPr>
          <w:sz w:val="28"/>
          <w:szCs w:val="28"/>
        </w:rPr>
        <w:t>руководителем аппарата Счетной палаты Ивановым С.В</w:t>
      </w:r>
      <w:r w:rsidRPr="00472802">
        <w:rPr>
          <w:sz w:val="28"/>
          <w:szCs w:val="28"/>
        </w:rPr>
        <w:t>.</w:t>
      </w:r>
    </w:p>
    <w:p w14:paraId="6D7B3B38" w14:textId="77777777" w:rsidR="00F77065" w:rsidRPr="006311F3" w:rsidRDefault="00F77065" w:rsidP="00F77065">
      <w:pPr>
        <w:pStyle w:val="af8"/>
        <w:ind w:firstLine="567"/>
        <w:jc w:val="both"/>
        <w:rPr>
          <w:color w:val="00B050"/>
          <w:sz w:val="28"/>
          <w:szCs w:val="28"/>
        </w:rPr>
      </w:pPr>
    </w:p>
    <w:p w14:paraId="2B9BD532" w14:textId="77777777" w:rsidR="00F77065" w:rsidRPr="00FA72A5" w:rsidRDefault="00F77065" w:rsidP="00F77065">
      <w:pPr>
        <w:pStyle w:val="af8"/>
        <w:ind w:firstLine="567"/>
        <w:jc w:val="both"/>
        <w:rPr>
          <w:sz w:val="28"/>
          <w:szCs w:val="28"/>
        </w:rPr>
      </w:pPr>
    </w:p>
    <w:p w14:paraId="144EB0C4" w14:textId="77777777" w:rsidR="00F77065" w:rsidRPr="00BC679F" w:rsidRDefault="00F77065" w:rsidP="00F77065">
      <w:pPr>
        <w:jc w:val="both"/>
        <w:rPr>
          <w:sz w:val="28"/>
          <w:szCs w:val="28"/>
        </w:rPr>
      </w:pPr>
    </w:p>
    <w:p w14:paraId="29DFFB43" w14:textId="566043B6" w:rsidR="00F77065" w:rsidRDefault="00F77065" w:rsidP="00F77065">
      <w:pPr>
        <w:jc w:val="both"/>
        <w:rPr>
          <w:sz w:val="28"/>
          <w:szCs w:val="28"/>
        </w:rPr>
      </w:pPr>
      <w:r w:rsidRPr="00BC679F">
        <w:rPr>
          <w:sz w:val="28"/>
          <w:szCs w:val="28"/>
        </w:rPr>
        <w:t xml:space="preserve">        Председатель палаты                                                            М.Н.</w:t>
      </w:r>
      <w:r w:rsidR="003F0C13">
        <w:rPr>
          <w:sz w:val="28"/>
          <w:szCs w:val="28"/>
        </w:rPr>
        <w:t xml:space="preserve"> </w:t>
      </w:r>
      <w:r w:rsidRPr="00BC679F">
        <w:rPr>
          <w:sz w:val="28"/>
          <w:szCs w:val="28"/>
        </w:rPr>
        <w:t>Хохлова</w:t>
      </w:r>
    </w:p>
    <w:p w14:paraId="10B70BB0" w14:textId="77777777" w:rsidR="00F77065" w:rsidRDefault="00F77065" w:rsidP="00F77065">
      <w:pPr>
        <w:jc w:val="both"/>
        <w:rPr>
          <w:sz w:val="28"/>
          <w:szCs w:val="28"/>
        </w:rPr>
      </w:pPr>
    </w:p>
    <w:p w14:paraId="59482A50" w14:textId="77777777" w:rsidR="00F77065" w:rsidRDefault="00F77065" w:rsidP="00F77065">
      <w:pPr>
        <w:jc w:val="both"/>
        <w:rPr>
          <w:sz w:val="28"/>
          <w:szCs w:val="28"/>
        </w:rPr>
      </w:pPr>
    </w:p>
    <w:p w14:paraId="408C34ED" w14:textId="77777777" w:rsidR="00F77065" w:rsidRDefault="00F77065" w:rsidP="00F77065">
      <w:pPr>
        <w:jc w:val="both"/>
        <w:rPr>
          <w:sz w:val="28"/>
          <w:szCs w:val="28"/>
        </w:rPr>
      </w:pPr>
    </w:p>
    <w:p w14:paraId="5DD73738" w14:textId="77777777" w:rsidR="00F77065" w:rsidRDefault="00F77065" w:rsidP="00F77065">
      <w:pPr>
        <w:jc w:val="both"/>
        <w:rPr>
          <w:sz w:val="28"/>
          <w:szCs w:val="28"/>
        </w:rPr>
      </w:pPr>
    </w:p>
    <w:p w14:paraId="246E585B" w14:textId="77777777" w:rsidR="00F77065" w:rsidRDefault="00F77065" w:rsidP="00F77065">
      <w:pPr>
        <w:jc w:val="both"/>
        <w:rPr>
          <w:sz w:val="28"/>
          <w:szCs w:val="28"/>
        </w:rPr>
      </w:pPr>
    </w:p>
    <w:p w14:paraId="38405BF3" w14:textId="77777777" w:rsidR="00F77065" w:rsidRDefault="00F77065" w:rsidP="00F77065">
      <w:pPr>
        <w:jc w:val="both"/>
        <w:rPr>
          <w:sz w:val="28"/>
          <w:szCs w:val="28"/>
        </w:rPr>
      </w:pPr>
    </w:p>
    <w:p w14:paraId="1814384B" w14:textId="77777777" w:rsidR="00F77065" w:rsidRDefault="00F77065" w:rsidP="00F77065">
      <w:pPr>
        <w:jc w:val="both"/>
        <w:rPr>
          <w:sz w:val="28"/>
          <w:szCs w:val="28"/>
        </w:rPr>
      </w:pPr>
    </w:p>
    <w:p w14:paraId="5AC065DE" w14:textId="77777777" w:rsidR="00F77065" w:rsidRDefault="00F77065" w:rsidP="00F77065">
      <w:pPr>
        <w:jc w:val="both"/>
        <w:rPr>
          <w:sz w:val="28"/>
          <w:szCs w:val="28"/>
        </w:rPr>
      </w:pPr>
    </w:p>
    <w:p w14:paraId="2210E093" w14:textId="77777777" w:rsidR="00F77065" w:rsidRDefault="00F77065" w:rsidP="00F77065">
      <w:pPr>
        <w:jc w:val="both"/>
        <w:rPr>
          <w:sz w:val="28"/>
          <w:szCs w:val="28"/>
        </w:rPr>
      </w:pPr>
    </w:p>
    <w:p w14:paraId="7C842298" w14:textId="77777777" w:rsidR="00F77065" w:rsidRDefault="00F77065" w:rsidP="00F77065">
      <w:pPr>
        <w:jc w:val="both"/>
        <w:rPr>
          <w:sz w:val="28"/>
          <w:szCs w:val="28"/>
        </w:rPr>
      </w:pPr>
    </w:p>
    <w:p w14:paraId="74300E16" w14:textId="77777777" w:rsidR="00F77065" w:rsidRDefault="00F77065" w:rsidP="00F77065">
      <w:pPr>
        <w:jc w:val="both"/>
        <w:rPr>
          <w:sz w:val="28"/>
          <w:szCs w:val="28"/>
        </w:rPr>
      </w:pPr>
    </w:p>
    <w:p w14:paraId="72995F58" w14:textId="77777777" w:rsidR="00F77065" w:rsidRDefault="00F77065" w:rsidP="00F77065">
      <w:pPr>
        <w:jc w:val="both"/>
        <w:rPr>
          <w:sz w:val="28"/>
          <w:szCs w:val="28"/>
        </w:rPr>
      </w:pPr>
    </w:p>
    <w:p w14:paraId="00EBAED4" w14:textId="77777777" w:rsidR="00F77065" w:rsidRDefault="00F77065" w:rsidP="00F77065">
      <w:pPr>
        <w:jc w:val="both"/>
        <w:rPr>
          <w:sz w:val="28"/>
          <w:szCs w:val="28"/>
        </w:rPr>
      </w:pPr>
    </w:p>
    <w:p w14:paraId="6C9EB83B" w14:textId="77777777" w:rsidR="00F77065" w:rsidRDefault="00F77065" w:rsidP="00F77065">
      <w:pPr>
        <w:jc w:val="both"/>
        <w:rPr>
          <w:sz w:val="28"/>
          <w:szCs w:val="28"/>
        </w:rPr>
      </w:pPr>
    </w:p>
    <w:p w14:paraId="200E98A3" w14:textId="77777777" w:rsidR="00F77065" w:rsidRDefault="00F77065" w:rsidP="00F77065">
      <w:pPr>
        <w:jc w:val="both"/>
        <w:rPr>
          <w:sz w:val="28"/>
          <w:szCs w:val="28"/>
        </w:rPr>
      </w:pPr>
    </w:p>
    <w:p w14:paraId="6B026520" w14:textId="77777777" w:rsidR="00F77065" w:rsidRDefault="00F77065" w:rsidP="00F77065">
      <w:pPr>
        <w:jc w:val="both"/>
        <w:rPr>
          <w:sz w:val="28"/>
          <w:szCs w:val="28"/>
        </w:rPr>
      </w:pPr>
    </w:p>
    <w:p w14:paraId="55EE7A81" w14:textId="77777777" w:rsidR="00F77065" w:rsidRDefault="00F77065" w:rsidP="00F77065">
      <w:pPr>
        <w:jc w:val="both"/>
        <w:rPr>
          <w:sz w:val="28"/>
          <w:szCs w:val="28"/>
        </w:rPr>
      </w:pPr>
    </w:p>
    <w:p w14:paraId="38DE86B3" w14:textId="77777777" w:rsidR="00F77065" w:rsidRDefault="00F77065" w:rsidP="00F77065">
      <w:pPr>
        <w:jc w:val="both"/>
        <w:rPr>
          <w:sz w:val="28"/>
          <w:szCs w:val="28"/>
        </w:rPr>
      </w:pPr>
    </w:p>
    <w:p w14:paraId="4BE240B7" w14:textId="77777777" w:rsidR="00F77065" w:rsidRDefault="00F77065" w:rsidP="00F77065">
      <w:pPr>
        <w:jc w:val="both"/>
        <w:rPr>
          <w:sz w:val="28"/>
          <w:szCs w:val="28"/>
        </w:rPr>
      </w:pPr>
    </w:p>
    <w:p w14:paraId="41D99575" w14:textId="77777777" w:rsidR="00F77065" w:rsidRDefault="00F77065" w:rsidP="00F77065">
      <w:pPr>
        <w:jc w:val="both"/>
        <w:rPr>
          <w:sz w:val="28"/>
          <w:szCs w:val="28"/>
        </w:rPr>
      </w:pPr>
    </w:p>
    <w:p w14:paraId="53476F56" w14:textId="77777777" w:rsidR="00F77065" w:rsidRDefault="00F77065" w:rsidP="00F77065">
      <w:pPr>
        <w:jc w:val="both"/>
        <w:rPr>
          <w:sz w:val="28"/>
          <w:szCs w:val="28"/>
        </w:rPr>
      </w:pPr>
    </w:p>
    <w:p w14:paraId="76871B2B" w14:textId="77777777" w:rsidR="00F77065" w:rsidRDefault="00F77065" w:rsidP="00F77065">
      <w:pPr>
        <w:jc w:val="both"/>
        <w:rPr>
          <w:sz w:val="28"/>
          <w:szCs w:val="28"/>
        </w:rPr>
      </w:pPr>
    </w:p>
    <w:p w14:paraId="382A3429" w14:textId="77777777" w:rsidR="00F77065" w:rsidRDefault="00F77065" w:rsidP="00F77065">
      <w:pPr>
        <w:jc w:val="both"/>
        <w:rPr>
          <w:sz w:val="28"/>
          <w:szCs w:val="28"/>
        </w:rPr>
      </w:pPr>
    </w:p>
    <w:p w14:paraId="461FE654" w14:textId="77777777" w:rsidR="00F77065" w:rsidRDefault="00F77065" w:rsidP="00F77065">
      <w:pPr>
        <w:jc w:val="both"/>
        <w:rPr>
          <w:sz w:val="28"/>
          <w:szCs w:val="28"/>
        </w:rPr>
      </w:pPr>
    </w:p>
    <w:p w14:paraId="50D411C3" w14:textId="77777777" w:rsidR="00F77065" w:rsidRDefault="00F77065" w:rsidP="00F77065">
      <w:pPr>
        <w:jc w:val="both"/>
        <w:rPr>
          <w:sz w:val="28"/>
          <w:szCs w:val="28"/>
        </w:rPr>
      </w:pPr>
    </w:p>
    <w:p w14:paraId="72BA393B" w14:textId="77777777" w:rsidR="00F77065" w:rsidRDefault="00F77065" w:rsidP="00F77065">
      <w:pPr>
        <w:jc w:val="both"/>
        <w:rPr>
          <w:sz w:val="28"/>
          <w:szCs w:val="28"/>
        </w:rPr>
      </w:pPr>
    </w:p>
    <w:p w14:paraId="6D329301" w14:textId="77777777" w:rsidR="00F77065" w:rsidRDefault="00F77065" w:rsidP="00F77065">
      <w:pPr>
        <w:jc w:val="both"/>
        <w:rPr>
          <w:sz w:val="28"/>
          <w:szCs w:val="28"/>
        </w:rPr>
      </w:pPr>
    </w:p>
    <w:p w14:paraId="483E6FE5" w14:textId="77777777" w:rsidR="00F77065" w:rsidRDefault="00F77065" w:rsidP="00F77065">
      <w:pPr>
        <w:jc w:val="both"/>
        <w:rPr>
          <w:sz w:val="28"/>
          <w:szCs w:val="28"/>
        </w:rPr>
      </w:pPr>
    </w:p>
    <w:p w14:paraId="1E5778A3" w14:textId="77777777" w:rsidR="00F77065" w:rsidRDefault="00F77065" w:rsidP="00F77065">
      <w:pPr>
        <w:jc w:val="both"/>
        <w:rPr>
          <w:sz w:val="28"/>
          <w:szCs w:val="28"/>
        </w:rPr>
      </w:pPr>
    </w:p>
    <w:p w14:paraId="1CBBD3E4" w14:textId="77777777" w:rsidR="00F77065" w:rsidRDefault="00F77065" w:rsidP="00F77065">
      <w:pPr>
        <w:jc w:val="both"/>
        <w:rPr>
          <w:sz w:val="28"/>
          <w:szCs w:val="28"/>
        </w:rPr>
      </w:pPr>
    </w:p>
    <w:p w14:paraId="6CBCA106" w14:textId="77777777" w:rsidR="00F77065" w:rsidRDefault="00F77065" w:rsidP="00F77065">
      <w:pPr>
        <w:jc w:val="both"/>
        <w:rPr>
          <w:sz w:val="28"/>
          <w:szCs w:val="28"/>
        </w:rPr>
      </w:pPr>
    </w:p>
    <w:p w14:paraId="1B7A6329" w14:textId="77777777" w:rsidR="00F77065" w:rsidRDefault="00F77065" w:rsidP="00F77065">
      <w:pPr>
        <w:jc w:val="both"/>
        <w:rPr>
          <w:sz w:val="28"/>
          <w:szCs w:val="28"/>
        </w:rPr>
      </w:pPr>
    </w:p>
    <w:p w14:paraId="413AD8A9" w14:textId="77777777" w:rsidR="00F77065" w:rsidRDefault="00F77065" w:rsidP="00F77065">
      <w:pPr>
        <w:jc w:val="both"/>
        <w:rPr>
          <w:sz w:val="28"/>
          <w:szCs w:val="28"/>
        </w:rPr>
      </w:pPr>
    </w:p>
    <w:p w14:paraId="0996B127" w14:textId="77777777" w:rsidR="00F77065" w:rsidRDefault="00F77065" w:rsidP="00F77065">
      <w:pPr>
        <w:jc w:val="both"/>
        <w:rPr>
          <w:sz w:val="28"/>
          <w:szCs w:val="28"/>
        </w:rPr>
      </w:pPr>
    </w:p>
    <w:p w14:paraId="7516CBE7" w14:textId="77777777" w:rsidR="00F77065" w:rsidRDefault="00F77065" w:rsidP="00F77065">
      <w:pPr>
        <w:jc w:val="both"/>
        <w:rPr>
          <w:sz w:val="28"/>
          <w:szCs w:val="28"/>
        </w:rPr>
      </w:pPr>
    </w:p>
    <w:p w14:paraId="0699599A" w14:textId="77777777" w:rsidR="00F77065" w:rsidRDefault="00F77065" w:rsidP="00F77065">
      <w:pPr>
        <w:jc w:val="both"/>
        <w:rPr>
          <w:sz w:val="28"/>
          <w:szCs w:val="28"/>
        </w:rPr>
      </w:pPr>
    </w:p>
    <w:p w14:paraId="14321C5B" w14:textId="11C7BAFE" w:rsidR="00F77065" w:rsidRPr="00905DDA" w:rsidRDefault="00F77065" w:rsidP="00F77065">
      <w:pPr>
        <w:spacing w:line="300" w:lineRule="auto"/>
        <w:ind w:left="4820"/>
        <w:jc w:val="right"/>
        <w:rPr>
          <w:sz w:val="28"/>
          <w:szCs w:val="28"/>
        </w:rPr>
      </w:pPr>
      <w:r>
        <w:rPr>
          <w:sz w:val="28"/>
          <w:szCs w:val="28"/>
        </w:rPr>
        <w:lastRenderedPageBreak/>
        <w:t xml:space="preserve">               </w:t>
      </w:r>
      <w:r w:rsidRPr="00905DDA">
        <w:rPr>
          <w:sz w:val="28"/>
          <w:szCs w:val="28"/>
        </w:rPr>
        <w:t>УТВЕРЖДЕНО</w:t>
      </w:r>
    </w:p>
    <w:p w14:paraId="61768BAD" w14:textId="77777777" w:rsidR="00F77065" w:rsidRDefault="00F77065" w:rsidP="00F77065">
      <w:pPr>
        <w:spacing w:line="300" w:lineRule="auto"/>
        <w:ind w:left="4820"/>
        <w:jc w:val="right"/>
        <w:rPr>
          <w:sz w:val="28"/>
          <w:szCs w:val="28"/>
        </w:rPr>
      </w:pPr>
      <w:r>
        <w:rPr>
          <w:sz w:val="28"/>
          <w:szCs w:val="28"/>
        </w:rPr>
        <w:t>п</w:t>
      </w:r>
      <w:r w:rsidRPr="00905DDA">
        <w:rPr>
          <w:sz w:val="28"/>
          <w:szCs w:val="28"/>
        </w:rPr>
        <w:t>риказом</w:t>
      </w:r>
      <w:r>
        <w:rPr>
          <w:sz w:val="28"/>
          <w:szCs w:val="28"/>
        </w:rPr>
        <w:t xml:space="preserve"> Счетной палаты</w:t>
      </w:r>
    </w:p>
    <w:p w14:paraId="1BD943AB" w14:textId="77777777" w:rsidR="00F77065" w:rsidRPr="00905DDA" w:rsidRDefault="00F77065" w:rsidP="00F77065">
      <w:pPr>
        <w:spacing w:line="300" w:lineRule="auto"/>
        <w:ind w:left="4820"/>
        <w:jc w:val="right"/>
        <w:rPr>
          <w:sz w:val="28"/>
          <w:szCs w:val="28"/>
        </w:rPr>
      </w:pPr>
      <w:r>
        <w:rPr>
          <w:sz w:val="28"/>
          <w:szCs w:val="28"/>
        </w:rPr>
        <w:t>Псковской области</w:t>
      </w:r>
      <w:r w:rsidRPr="00905DDA">
        <w:rPr>
          <w:sz w:val="28"/>
          <w:szCs w:val="28"/>
        </w:rPr>
        <w:t xml:space="preserve"> </w:t>
      </w:r>
    </w:p>
    <w:p w14:paraId="7905A619" w14:textId="77777777" w:rsidR="00F77065" w:rsidRPr="00905DDA" w:rsidRDefault="00F77065" w:rsidP="00F77065">
      <w:pPr>
        <w:pStyle w:val="16"/>
        <w:spacing w:line="300" w:lineRule="auto"/>
        <w:ind w:left="4820"/>
        <w:jc w:val="right"/>
        <w:rPr>
          <w:sz w:val="28"/>
          <w:szCs w:val="28"/>
        </w:rPr>
      </w:pPr>
      <w:r w:rsidRPr="00905DDA">
        <w:rPr>
          <w:sz w:val="28"/>
          <w:szCs w:val="28"/>
        </w:rPr>
        <w:t>от «</w:t>
      </w:r>
      <w:r>
        <w:rPr>
          <w:sz w:val="28"/>
          <w:szCs w:val="28"/>
        </w:rPr>
        <w:t>____</w:t>
      </w:r>
      <w:r w:rsidRPr="00905DDA">
        <w:rPr>
          <w:sz w:val="28"/>
          <w:szCs w:val="28"/>
        </w:rPr>
        <w:t xml:space="preserve">» </w:t>
      </w:r>
      <w:r>
        <w:rPr>
          <w:sz w:val="28"/>
          <w:szCs w:val="28"/>
        </w:rPr>
        <w:t>________</w:t>
      </w:r>
      <w:r w:rsidRPr="00905DDA">
        <w:rPr>
          <w:sz w:val="28"/>
          <w:szCs w:val="28"/>
        </w:rPr>
        <w:t xml:space="preserve"> 2023 г. № </w:t>
      </w:r>
      <w:r>
        <w:rPr>
          <w:sz w:val="28"/>
          <w:szCs w:val="28"/>
        </w:rPr>
        <w:t>____о/д</w:t>
      </w:r>
    </w:p>
    <w:p w14:paraId="68C20903" w14:textId="77777777" w:rsidR="00F77065" w:rsidRPr="00905DDA" w:rsidRDefault="00F77065" w:rsidP="00F77065">
      <w:pPr>
        <w:widowControl w:val="0"/>
        <w:spacing w:line="300" w:lineRule="auto"/>
        <w:ind w:left="5812"/>
        <w:rPr>
          <w:sz w:val="28"/>
          <w:szCs w:val="28"/>
        </w:rPr>
      </w:pPr>
    </w:p>
    <w:p w14:paraId="76E0A2B6" w14:textId="77777777" w:rsidR="00F77065" w:rsidRPr="00905DDA" w:rsidRDefault="00F77065" w:rsidP="00F77065">
      <w:pPr>
        <w:widowControl w:val="0"/>
        <w:autoSpaceDE w:val="0"/>
        <w:autoSpaceDN w:val="0"/>
        <w:adjustRightInd w:val="0"/>
        <w:spacing w:line="300" w:lineRule="auto"/>
        <w:jc w:val="both"/>
        <w:rPr>
          <w:sz w:val="20"/>
          <w:szCs w:val="20"/>
        </w:rPr>
      </w:pPr>
    </w:p>
    <w:p w14:paraId="22CF0C2A" w14:textId="77777777" w:rsidR="00F77065" w:rsidRPr="00BC6B37" w:rsidRDefault="00F77065" w:rsidP="00F77065">
      <w:pPr>
        <w:widowControl w:val="0"/>
        <w:autoSpaceDE w:val="0"/>
        <w:autoSpaceDN w:val="0"/>
        <w:adjustRightInd w:val="0"/>
        <w:spacing w:line="300" w:lineRule="auto"/>
        <w:jc w:val="center"/>
        <w:rPr>
          <w:sz w:val="28"/>
          <w:szCs w:val="28"/>
        </w:rPr>
      </w:pPr>
      <w:bookmarkStart w:id="1" w:name="Par30"/>
      <w:bookmarkEnd w:id="1"/>
      <w:r>
        <w:rPr>
          <w:sz w:val="28"/>
          <w:szCs w:val="28"/>
        </w:rPr>
        <w:t>Нормативные затраты</w:t>
      </w:r>
    </w:p>
    <w:p w14:paraId="7C127E65" w14:textId="77777777" w:rsidR="00F77065" w:rsidRPr="00BC6B37" w:rsidRDefault="00F77065" w:rsidP="00F77065">
      <w:pPr>
        <w:widowControl w:val="0"/>
        <w:autoSpaceDE w:val="0"/>
        <w:autoSpaceDN w:val="0"/>
        <w:adjustRightInd w:val="0"/>
        <w:spacing w:line="300" w:lineRule="auto"/>
        <w:jc w:val="center"/>
        <w:rPr>
          <w:sz w:val="28"/>
          <w:szCs w:val="28"/>
        </w:rPr>
      </w:pPr>
      <w:r w:rsidRPr="00BC6B37">
        <w:rPr>
          <w:sz w:val="28"/>
          <w:szCs w:val="28"/>
        </w:rPr>
        <w:t xml:space="preserve">на обеспечение функций </w:t>
      </w:r>
      <w:r>
        <w:rPr>
          <w:sz w:val="28"/>
          <w:szCs w:val="28"/>
        </w:rPr>
        <w:t>Счетной палаты</w:t>
      </w:r>
      <w:r w:rsidRPr="00BC6B37">
        <w:rPr>
          <w:sz w:val="28"/>
          <w:szCs w:val="28"/>
        </w:rPr>
        <w:t xml:space="preserve"> Псковской области</w:t>
      </w:r>
    </w:p>
    <w:p w14:paraId="6C87F268" w14:textId="77777777" w:rsidR="00F77065" w:rsidRPr="00905DDA" w:rsidRDefault="00F77065" w:rsidP="00F77065">
      <w:pPr>
        <w:widowControl w:val="0"/>
        <w:autoSpaceDE w:val="0"/>
        <w:autoSpaceDN w:val="0"/>
        <w:adjustRightInd w:val="0"/>
        <w:spacing w:line="300" w:lineRule="auto"/>
        <w:jc w:val="center"/>
        <w:rPr>
          <w:b/>
          <w:bCs/>
          <w:sz w:val="28"/>
          <w:szCs w:val="28"/>
        </w:rPr>
      </w:pPr>
    </w:p>
    <w:p w14:paraId="366B7A97" w14:textId="77777777" w:rsidR="00F77065" w:rsidRPr="00905DDA" w:rsidRDefault="00F77065" w:rsidP="00F77065">
      <w:pPr>
        <w:widowControl w:val="0"/>
        <w:autoSpaceDE w:val="0"/>
        <w:autoSpaceDN w:val="0"/>
        <w:adjustRightInd w:val="0"/>
        <w:spacing w:line="300" w:lineRule="auto"/>
        <w:jc w:val="center"/>
        <w:outlineLvl w:val="1"/>
        <w:rPr>
          <w:sz w:val="28"/>
          <w:szCs w:val="28"/>
        </w:rPr>
      </w:pPr>
      <w:r w:rsidRPr="00905DDA">
        <w:rPr>
          <w:sz w:val="28"/>
          <w:szCs w:val="28"/>
        </w:rPr>
        <w:t>I. Общие положения</w:t>
      </w:r>
    </w:p>
    <w:p w14:paraId="544AC19B" w14:textId="77777777" w:rsidR="00F77065" w:rsidRPr="00905DDA" w:rsidRDefault="00F77065" w:rsidP="00F77065">
      <w:pPr>
        <w:widowControl w:val="0"/>
        <w:autoSpaceDE w:val="0"/>
        <w:autoSpaceDN w:val="0"/>
        <w:adjustRightInd w:val="0"/>
        <w:spacing w:line="300" w:lineRule="auto"/>
        <w:jc w:val="both"/>
        <w:rPr>
          <w:sz w:val="28"/>
          <w:szCs w:val="28"/>
        </w:rPr>
      </w:pPr>
    </w:p>
    <w:p w14:paraId="52F22D7A" w14:textId="77777777" w:rsidR="00F77065" w:rsidRPr="00905DDA" w:rsidRDefault="00F77065" w:rsidP="00F77065">
      <w:pPr>
        <w:widowControl w:val="0"/>
        <w:autoSpaceDE w:val="0"/>
        <w:autoSpaceDN w:val="0"/>
        <w:adjustRightInd w:val="0"/>
        <w:spacing w:line="300" w:lineRule="auto"/>
        <w:ind w:firstLine="540"/>
        <w:jc w:val="both"/>
        <w:rPr>
          <w:sz w:val="28"/>
          <w:szCs w:val="28"/>
        </w:rPr>
      </w:pPr>
      <w:r w:rsidRPr="00905DDA">
        <w:rPr>
          <w:sz w:val="28"/>
          <w:szCs w:val="28"/>
        </w:rPr>
        <w:t xml:space="preserve">1. Настоящий документ определяет нормативные затраты на обеспечение функций </w:t>
      </w:r>
      <w:r>
        <w:rPr>
          <w:sz w:val="28"/>
          <w:szCs w:val="28"/>
        </w:rPr>
        <w:t>Счетной палаты</w:t>
      </w:r>
      <w:r w:rsidRPr="00905DDA">
        <w:rPr>
          <w:sz w:val="28"/>
          <w:szCs w:val="28"/>
        </w:rPr>
        <w:t xml:space="preserve"> Псковской области (далее - нормативные затраты).</w:t>
      </w:r>
    </w:p>
    <w:p w14:paraId="2FC776D1" w14:textId="77777777" w:rsidR="00F77065" w:rsidRPr="00905DDA" w:rsidRDefault="00F77065" w:rsidP="00F77065">
      <w:pPr>
        <w:widowControl w:val="0"/>
        <w:autoSpaceDE w:val="0"/>
        <w:autoSpaceDN w:val="0"/>
        <w:adjustRightInd w:val="0"/>
        <w:spacing w:line="300" w:lineRule="auto"/>
        <w:ind w:firstLine="540"/>
        <w:jc w:val="both"/>
        <w:rPr>
          <w:sz w:val="28"/>
          <w:szCs w:val="28"/>
        </w:rPr>
      </w:pPr>
      <w:r w:rsidRPr="00905DDA">
        <w:rPr>
          <w:sz w:val="28"/>
          <w:szCs w:val="28"/>
        </w:rPr>
        <w:t xml:space="preserve">2. Настоящие нормативные затраты применяются </w:t>
      </w:r>
      <w:r>
        <w:rPr>
          <w:sz w:val="28"/>
          <w:szCs w:val="28"/>
        </w:rPr>
        <w:t>Счетной палатой</w:t>
      </w:r>
      <w:r w:rsidRPr="00905DDA">
        <w:rPr>
          <w:sz w:val="28"/>
          <w:szCs w:val="28"/>
        </w:rPr>
        <w:t xml:space="preserve"> Псковской области (далее </w:t>
      </w:r>
      <w:r>
        <w:rPr>
          <w:sz w:val="28"/>
          <w:szCs w:val="28"/>
        </w:rPr>
        <w:t>–</w:t>
      </w:r>
      <w:r w:rsidRPr="00905DDA">
        <w:rPr>
          <w:sz w:val="28"/>
          <w:szCs w:val="28"/>
        </w:rPr>
        <w:t xml:space="preserve"> </w:t>
      </w:r>
      <w:r>
        <w:rPr>
          <w:sz w:val="28"/>
          <w:szCs w:val="28"/>
        </w:rPr>
        <w:t>Счетная палата</w:t>
      </w:r>
      <w:r w:rsidRPr="00905DDA">
        <w:rPr>
          <w:sz w:val="28"/>
          <w:szCs w:val="28"/>
        </w:rPr>
        <w:t xml:space="preserve">) для обоснования объекта </w:t>
      </w:r>
      <w:r w:rsidRPr="00905DDA">
        <w:rPr>
          <w:sz w:val="28"/>
          <w:szCs w:val="28"/>
        </w:rPr>
        <w:br/>
        <w:t>и (или) объектов закупки при формировании плана-графика закупок.</w:t>
      </w:r>
    </w:p>
    <w:p w14:paraId="1225ED12" w14:textId="77777777" w:rsidR="00F77065" w:rsidRPr="00905DDA" w:rsidRDefault="00F77065" w:rsidP="00F77065">
      <w:pPr>
        <w:widowControl w:val="0"/>
        <w:autoSpaceDE w:val="0"/>
        <w:autoSpaceDN w:val="0"/>
        <w:adjustRightInd w:val="0"/>
        <w:spacing w:line="300" w:lineRule="auto"/>
        <w:ind w:firstLine="540"/>
        <w:jc w:val="both"/>
        <w:rPr>
          <w:sz w:val="28"/>
          <w:szCs w:val="28"/>
        </w:rPr>
      </w:pPr>
      <w:r w:rsidRPr="00905DDA">
        <w:rPr>
          <w:sz w:val="28"/>
          <w:szCs w:val="28"/>
        </w:rPr>
        <w:t xml:space="preserve">3. Затраты, не включенные в настоящий документ, определяются </w:t>
      </w:r>
      <w:r w:rsidRPr="00905DDA">
        <w:rPr>
          <w:sz w:val="28"/>
          <w:szCs w:val="28"/>
        </w:rPr>
        <w:br/>
        <w:t>по фактическим затратам в отчетном финансовом году.</w:t>
      </w:r>
    </w:p>
    <w:p w14:paraId="54048768" w14:textId="77777777" w:rsidR="00F77065" w:rsidRPr="00905DDA" w:rsidRDefault="00F77065" w:rsidP="00F77065">
      <w:pPr>
        <w:widowControl w:val="0"/>
        <w:autoSpaceDE w:val="0"/>
        <w:autoSpaceDN w:val="0"/>
        <w:adjustRightInd w:val="0"/>
        <w:spacing w:line="300" w:lineRule="auto"/>
        <w:ind w:firstLine="540"/>
        <w:jc w:val="both"/>
        <w:rPr>
          <w:sz w:val="28"/>
          <w:szCs w:val="28"/>
        </w:rPr>
      </w:pPr>
      <w:r w:rsidRPr="00905DDA">
        <w:rPr>
          <w:sz w:val="28"/>
          <w:szCs w:val="28"/>
        </w:rPr>
        <w:t xml:space="preserve">4. Общий объем затрат, связанных с закупкой товаров, работ, услуг, рассчитанный на основе настоящего документа, не может превышать объем доведенных </w:t>
      </w:r>
      <w:r>
        <w:rPr>
          <w:sz w:val="28"/>
          <w:szCs w:val="28"/>
        </w:rPr>
        <w:t>Счетной палате</w:t>
      </w:r>
      <w:r w:rsidRPr="00905DDA">
        <w:rPr>
          <w:sz w:val="28"/>
          <w:szCs w:val="28"/>
        </w:rPr>
        <w:t xml:space="preserve"> лимитов бюджетных обязательств на закупку товаров, работ, услуг в рамках исполнения областного бюджета.</w:t>
      </w:r>
    </w:p>
    <w:p w14:paraId="4CCB7FA4" w14:textId="77777777" w:rsidR="00F77065" w:rsidRPr="00905DDA" w:rsidRDefault="00F77065" w:rsidP="00F77065">
      <w:pPr>
        <w:widowControl w:val="0"/>
        <w:autoSpaceDE w:val="0"/>
        <w:autoSpaceDN w:val="0"/>
        <w:adjustRightInd w:val="0"/>
        <w:spacing w:line="300" w:lineRule="auto"/>
        <w:ind w:firstLine="540"/>
        <w:jc w:val="both"/>
        <w:rPr>
          <w:sz w:val="28"/>
          <w:szCs w:val="28"/>
        </w:rPr>
      </w:pPr>
      <w:r w:rsidRPr="00905DDA">
        <w:rPr>
          <w:sz w:val="28"/>
          <w:szCs w:val="28"/>
        </w:rPr>
        <w:t xml:space="preserve">5. Количество планируемых к приобретению товаров (основных средств </w:t>
      </w:r>
      <w:r w:rsidRPr="00905DDA">
        <w:rPr>
          <w:sz w:val="28"/>
          <w:szCs w:val="28"/>
        </w:rPr>
        <w:br/>
        <w:t xml:space="preserve">и материальных запасов) определяется с учетом фактического наличия количества товаров, учитываемых на балансе </w:t>
      </w:r>
      <w:r>
        <w:rPr>
          <w:sz w:val="28"/>
          <w:szCs w:val="28"/>
        </w:rPr>
        <w:t>Счетной палаты</w:t>
      </w:r>
      <w:r w:rsidRPr="00905DDA">
        <w:rPr>
          <w:sz w:val="28"/>
          <w:szCs w:val="28"/>
        </w:rPr>
        <w:t>.</w:t>
      </w:r>
    </w:p>
    <w:p w14:paraId="35EC8EC5" w14:textId="77777777" w:rsidR="00F77065" w:rsidRPr="00905DDA" w:rsidRDefault="00F77065" w:rsidP="00F77065">
      <w:pPr>
        <w:widowControl w:val="0"/>
        <w:autoSpaceDE w:val="0"/>
        <w:autoSpaceDN w:val="0"/>
        <w:adjustRightInd w:val="0"/>
        <w:spacing w:line="300" w:lineRule="auto"/>
        <w:jc w:val="both"/>
        <w:rPr>
          <w:sz w:val="28"/>
          <w:szCs w:val="28"/>
        </w:rPr>
      </w:pPr>
    </w:p>
    <w:p w14:paraId="4F2DED63" w14:textId="77777777" w:rsidR="00F77065" w:rsidRPr="00905DDA" w:rsidRDefault="00F77065" w:rsidP="00F77065">
      <w:pPr>
        <w:widowControl w:val="0"/>
        <w:autoSpaceDE w:val="0"/>
        <w:autoSpaceDN w:val="0"/>
        <w:adjustRightInd w:val="0"/>
        <w:spacing w:line="300" w:lineRule="auto"/>
        <w:jc w:val="center"/>
        <w:outlineLvl w:val="1"/>
        <w:rPr>
          <w:sz w:val="28"/>
          <w:szCs w:val="28"/>
        </w:rPr>
      </w:pPr>
      <w:r w:rsidRPr="00905DDA">
        <w:rPr>
          <w:sz w:val="28"/>
          <w:szCs w:val="28"/>
        </w:rPr>
        <w:t>II. Методика определения нормативных затрат</w:t>
      </w:r>
    </w:p>
    <w:p w14:paraId="2FF8D64B" w14:textId="77777777" w:rsidR="00F77065" w:rsidRPr="00905DDA" w:rsidRDefault="00F77065" w:rsidP="00F77065">
      <w:pPr>
        <w:widowControl w:val="0"/>
        <w:autoSpaceDE w:val="0"/>
        <w:autoSpaceDN w:val="0"/>
        <w:adjustRightInd w:val="0"/>
        <w:spacing w:line="300" w:lineRule="auto"/>
        <w:jc w:val="both"/>
        <w:rPr>
          <w:sz w:val="28"/>
          <w:szCs w:val="28"/>
        </w:rPr>
      </w:pPr>
    </w:p>
    <w:p w14:paraId="7841C13A" w14:textId="0BAC98BB" w:rsidR="00F77065" w:rsidRPr="00905DDA" w:rsidRDefault="00F72A66" w:rsidP="00F77065">
      <w:pPr>
        <w:widowControl w:val="0"/>
        <w:autoSpaceDE w:val="0"/>
        <w:autoSpaceDN w:val="0"/>
        <w:adjustRightInd w:val="0"/>
        <w:spacing w:line="300" w:lineRule="auto"/>
        <w:ind w:firstLine="567"/>
        <w:jc w:val="both"/>
        <w:rPr>
          <w:sz w:val="28"/>
          <w:szCs w:val="28"/>
        </w:rPr>
      </w:pPr>
      <w:r w:rsidRPr="00DF5D30">
        <w:rPr>
          <w:sz w:val="28"/>
          <w:szCs w:val="28"/>
        </w:rPr>
        <w:t>1</w:t>
      </w:r>
      <w:r w:rsidR="00F77065" w:rsidRPr="00DF5D30">
        <w:rPr>
          <w:sz w:val="28"/>
          <w:szCs w:val="28"/>
        </w:rPr>
        <w:t>. З</w:t>
      </w:r>
      <w:r w:rsidR="00F77065" w:rsidRPr="00905DDA">
        <w:rPr>
          <w:sz w:val="28"/>
          <w:szCs w:val="28"/>
        </w:rPr>
        <w:t>атраты на абонентскую плату (З</w:t>
      </w:r>
      <w:r w:rsidR="00F77065" w:rsidRPr="00905DDA">
        <w:rPr>
          <w:sz w:val="28"/>
          <w:szCs w:val="28"/>
          <w:vertAlign w:val="subscript"/>
        </w:rPr>
        <w:t>аб</w:t>
      </w:r>
      <w:r w:rsidR="00F77065" w:rsidRPr="00905DDA">
        <w:rPr>
          <w:sz w:val="28"/>
          <w:szCs w:val="28"/>
        </w:rPr>
        <w:t>) определяются по формуле:</w:t>
      </w:r>
    </w:p>
    <w:p w14:paraId="0D9EC0F0" w14:textId="3BB57780" w:rsidR="00F77065" w:rsidRPr="00905DDA" w:rsidRDefault="00E66C4F" w:rsidP="00F77065">
      <w:pPr>
        <w:autoSpaceDE w:val="0"/>
        <w:autoSpaceDN w:val="0"/>
        <w:adjustRightInd w:val="0"/>
        <w:spacing w:line="300" w:lineRule="auto"/>
        <w:ind w:firstLine="709"/>
        <w:jc w:val="center"/>
        <w:rPr>
          <w:bCs/>
          <w:sz w:val="28"/>
          <w:szCs w:val="28"/>
        </w:rPr>
      </w:pPr>
      <w:r>
        <w:rPr>
          <w:noProof/>
          <w:position w:val="-19"/>
          <w:sz w:val="28"/>
          <w:szCs w:val="28"/>
        </w:rPr>
        <w:drawing>
          <wp:inline distT="0" distB="0" distL="0" distR="0" wp14:anchorId="220B7438" wp14:editId="5C90D7D9">
            <wp:extent cx="2019935" cy="516890"/>
            <wp:effectExtent l="0" t="0" r="0" b="0"/>
            <wp:docPr id="5"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935" cy="516890"/>
                    </a:xfrm>
                    <a:prstGeom prst="rect">
                      <a:avLst/>
                    </a:prstGeom>
                    <a:noFill/>
                    <a:ln>
                      <a:noFill/>
                    </a:ln>
                  </pic:spPr>
                </pic:pic>
              </a:graphicData>
            </a:graphic>
          </wp:inline>
        </w:drawing>
      </w:r>
    </w:p>
    <w:p w14:paraId="1E5C7C33" w14:textId="77777777" w:rsidR="00F77065" w:rsidRPr="00905DDA" w:rsidRDefault="00F77065" w:rsidP="00F77065">
      <w:pPr>
        <w:widowControl w:val="0"/>
        <w:autoSpaceDE w:val="0"/>
        <w:autoSpaceDN w:val="0"/>
        <w:adjustRightInd w:val="0"/>
        <w:spacing w:line="300" w:lineRule="auto"/>
        <w:ind w:firstLine="708"/>
        <w:jc w:val="both"/>
        <w:rPr>
          <w:sz w:val="28"/>
          <w:szCs w:val="28"/>
        </w:rPr>
      </w:pPr>
      <w:r w:rsidRPr="00905DDA">
        <w:rPr>
          <w:sz w:val="28"/>
          <w:szCs w:val="28"/>
        </w:rPr>
        <w:t>где:</w:t>
      </w:r>
    </w:p>
    <w:p w14:paraId="5D156F2A" w14:textId="77777777" w:rsidR="00F77065" w:rsidRPr="00905DDA" w:rsidRDefault="00F77065" w:rsidP="00F77065">
      <w:pPr>
        <w:widowControl w:val="0"/>
        <w:autoSpaceDE w:val="0"/>
        <w:autoSpaceDN w:val="0"/>
        <w:adjustRightInd w:val="0"/>
        <w:spacing w:line="300" w:lineRule="auto"/>
        <w:ind w:firstLine="708"/>
        <w:jc w:val="both"/>
        <w:rPr>
          <w:sz w:val="28"/>
          <w:szCs w:val="28"/>
        </w:rPr>
      </w:pPr>
      <w:r w:rsidRPr="00905DDA">
        <w:rPr>
          <w:sz w:val="28"/>
          <w:szCs w:val="28"/>
        </w:rPr>
        <w:t>Q</w:t>
      </w:r>
      <w:r w:rsidRPr="00905DDA">
        <w:rPr>
          <w:sz w:val="28"/>
          <w:szCs w:val="28"/>
          <w:vertAlign w:val="subscript"/>
        </w:rPr>
        <w:t>i аб</w:t>
      </w:r>
      <w:r w:rsidRPr="00905DDA">
        <w:rPr>
          <w:sz w:val="28"/>
          <w:szCs w:val="28"/>
        </w:rPr>
        <w:t xml:space="preserve"> - количество абонентских номеров пользовательского (оконечного) оборудования, подключенного к сети местной телефонной связи, используемых </w:t>
      </w:r>
      <w:r w:rsidRPr="00905DDA">
        <w:rPr>
          <w:sz w:val="28"/>
          <w:szCs w:val="28"/>
        </w:rPr>
        <w:lastRenderedPageBreak/>
        <w:t>для передачи голосовой информации (далее - абонентский номер для передачи голосовой информации) с i-й абонентской платой;</w:t>
      </w:r>
    </w:p>
    <w:p w14:paraId="1A5698C5" w14:textId="77777777" w:rsidR="00F77065" w:rsidRPr="00905DDA" w:rsidRDefault="00F77065" w:rsidP="00F77065">
      <w:pPr>
        <w:widowControl w:val="0"/>
        <w:autoSpaceDE w:val="0"/>
        <w:autoSpaceDN w:val="0"/>
        <w:adjustRightInd w:val="0"/>
        <w:spacing w:line="300" w:lineRule="auto"/>
        <w:ind w:firstLine="708"/>
        <w:jc w:val="both"/>
        <w:rPr>
          <w:sz w:val="28"/>
          <w:szCs w:val="28"/>
        </w:rPr>
      </w:pPr>
      <w:r w:rsidRPr="00905DDA">
        <w:rPr>
          <w:sz w:val="28"/>
          <w:szCs w:val="28"/>
        </w:rPr>
        <w:t>Н</w:t>
      </w:r>
      <w:r w:rsidRPr="00905DDA">
        <w:rPr>
          <w:sz w:val="28"/>
          <w:szCs w:val="28"/>
          <w:vertAlign w:val="subscript"/>
        </w:rPr>
        <w:t>i аб</w:t>
      </w:r>
      <w:r w:rsidRPr="00905DDA">
        <w:rPr>
          <w:sz w:val="28"/>
          <w:szCs w:val="28"/>
        </w:rPr>
        <w:t xml:space="preserve"> - ежемесячная i-я абонентская плата в расчете на 1 абонентский номер для передачи голосовой информации;</w:t>
      </w:r>
    </w:p>
    <w:p w14:paraId="072F705F" w14:textId="77777777" w:rsidR="00F77065" w:rsidRPr="00905DDA" w:rsidRDefault="00F77065" w:rsidP="00F77065">
      <w:pPr>
        <w:widowControl w:val="0"/>
        <w:autoSpaceDE w:val="0"/>
        <w:autoSpaceDN w:val="0"/>
        <w:adjustRightInd w:val="0"/>
        <w:spacing w:line="300" w:lineRule="auto"/>
        <w:ind w:firstLine="708"/>
        <w:jc w:val="both"/>
        <w:rPr>
          <w:sz w:val="28"/>
          <w:szCs w:val="28"/>
        </w:rPr>
      </w:pPr>
      <w:r w:rsidRPr="00905DDA">
        <w:rPr>
          <w:sz w:val="28"/>
          <w:szCs w:val="28"/>
        </w:rPr>
        <w:t>N</w:t>
      </w:r>
      <w:r w:rsidRPr="00905DDA">
        <w:rPr>
          <w:sz w:val="28"/>
          <w:szCs w:val="28"/>
          <w:vertAlign w:val="subscript"/>
        </w:rPr>
        <w:t>i аб</w:t>
      </w:r>
      <w:r w:rsidRPr="00905DDA">
        <w:rPr>
          <w:sz w:val="28"/>
          <w:szCs w:val="28"/>
        </w:rPr>
        <w:t xml:space="preserve"> - количество месяцев предоставления услуги с i-й абонентской платой.</w:t>
      </w:r>
    </w:p>
    <w:p w14:paraId="41F6A5D5" w14:textId="77777777" w:rsidR="00B37DDB" w:rsidRDefault="00B37DDB" w:rsidP="00F77065">
      <w:pPr>
        <w:widowControl w:val="0"/>
        <w:autoSpaceDE w:val="0"/>
        <w:autoSpaceDN w:val="0"/>
        <w:adjustRightInd w:val="0"/>
        <w:spacing w:line="300" w:lineRule="auto"/>
        <w:ind w:firstLine="708"/>
        <w:jc w:val="both"/>
        <w:rPr>
          <w:sz w:val="28"/>
          <w:szCs w:val="28"/>
        </w:rPr>
      </w:pPr>
    </w:p>
    <w:p w14:paraId="2E44B47F" w14:textId="2ABA150D" w:rsidR="00F77065" w:rsidRPr="00905DDA" w:rsidRDefault="00D758FB" w:rsidP="00F77065">
      <w:pPr>
        <w:widowControl w:val="0"/>
        <w:autoSpaceDE w:val="0"/>
        <w:autoSpaceDN w:val="0"/>
        <w:adjustRightInd w:val="0"/>
        <w:spacing w:line="300" w:lineRule="auto"/>
        <w:ind w:firstLine="708"/>
        <w:jc w:val="both"/>
        <w:rPr>
          <w:sz w:val="28"/>
          <w:szCs w:val="28"/>
        </w:rPr>
      </w:pPr>
      <w:r w:rsidRPr="00DF5D30">
        <w:rPr>
          <w:sz w:val="28"/>
          <w:szCs w:val="28"/>
        </w:rPr>
        <w:t>2</w:t>
      </w:r>
      <w:r w:rsidR="00F77065" w:rsidRPr="00DF5D30">
        <w:rPr>
          <w:sz w:val="28"/>
          <w:szCs w:val="28"/>
        </w:rPr>
        <w:t>.</w:t>
      </w:r>
      <w:r w:rsidR="00F77065" w:rsidRPr="00905DDA">
        <w:rPr>
          <w:sz w:val="28"/>
          <w:szCs w:val="28"/>
        </w:rPr>
        <w:t xml:space="preserve"> Затраты на повременную оплату местных, междугородних </w:t>
      </w:r>
      <w:r w:rsidR="00F77065" w:rsidRPr="00905DDA">
        <w:rPr>
          <w:sz w:val="28"/>
          <w:szCs w:val="28"/>
        </w:rPr>
        <w:br/>
        <w:t>и международных телефонных соединений (З</w:t>
      </w:r>
      <w:r w:rsidR="00F77065" w:rsidRPr="00905DDA">
        <w:rPr>
          <w:sz w:val="28"/>
          <w:szCs w:val="28"/>
          <w:vertAlign w:val="subscript"/>
        </w:rPr>
        <w:t>пов</w:t>
      </w:r>
      <w:r w:rsidR="00F77065" w:rsidRPr="00905DDA">
        <w:rPr>
          <w:sz w:val="28"/>
          <w:szCs w:val="28"/>
        </w:rPr>
        <w:t xml:space="preserve">) определяются </w:t>
      </w:r>
      <w:r w:rsidR="00F77065" w:rsidRPr="00905DDA">
        <w:rPr>
          <w:sz w:val="28"/>
          <w:szCs w:val="28"/>
        </w:rPr>
        <w:br/>
        <w:t>по формуле:</w:t>
      </w:r>
    </w:p>
    <w:p w14:paraId="1CCD36FE" w14:textId="6B925813" w:rsidR="00F77065" w:rsidRPr="00905DDA" w:rsidRDefault="00E66C4F" w:rsidP="00F77065">
      <w:pPr>
        <w:autoSpaceDE w:val="0"/>
        <w:autoSpaceDN w:val="0"/>
        <w:adjustRightInd w:val="0"/>
        <w:spacing w:line="300" w:lineRule="auto"/>
        <w:ind w:firstLine="709"/>
        <w:jc w:val="center"/>
        <w:rPr>
          <w:bCs/>
          <w:sz w:val="28"/>
          <w:szCs w:val="28"/>
        </w:rPr>
      </w:pPr>
      <w:r>
        <w:rPr>
          <w:noProof/>
          <w:position w:val="-36"/>
          <w:sz w:val="28"/>
          <w:szCs w:val="28"/>
        </w:rPr>
        <w:drawing>
          <wp:inline distT="0" distB="0" distL="0" distR="0" wp14:anchorId="2C765A3E" wp14:editId="7617011B">
            <wp:extent cx="4913630" cy="516890"/>
            <wp:effectExtent l="0" t="0" r="0" b="0"/>
            <wp:docPr id="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3630" cy="516890"/>
                    </a:xfrm>
                    <a:prstGeom prst="rect">
                      <a:avLst/>
                    </a:prstGeom>
                    <a:noFill/>
                    <a:ln>
                      <a:noFill/>
                    </a:ln>
                  </pic:spPr>
                </pic:pic>
              </a:graphicData>
            </a:graphic>
          </wp:inline>
        </w:drawing>
      </w:r>
    </w:p>
    <w:p w14:paraId="07C3735C" w14:textId="77777777" w:rsidR="00F77065" w:rsidRPr="00905DDA" w:rsidRDefault="00F77065" w:rsidP="00F77065">
      <w:pPr>
        <w:widowControl w:val="0"/>
        <w:autoSpaceDE w:val="0"/>
        <w:autoSpaceDN w:val="0"/>
        <w:adjustRightInd w:val="0"/>
        <w:spacing w:line="300" w:lineRule="auto"/>
        <w:ind w:firstLine="708"/>
        <w:jc w:val="both"/>
        <w:rPr>
          <w:sz w:val="28"/>
          <w:szCs w:val="28"/>
        </w:rPr>
      </w:pPr>
      <w:r w:rsidRPr="00905DDA">
        <w:rPr>
          <w:sz w:val="28"/>
          <w:szCs w:val="28"/>
        </w:rPr>
        <w:t>где:</w:t>
      </w:r>
    </w:p>
    <w:p w14:paraId="702D5607" w14:textId="77777777" w:rsidR="00F77065" w:rsidRPr="00905DDA" w:rsidRDefault="00F77065" w:rsidP="00F77065">
      <w:pPr>
        <w:widowControl w:val="0"/>
        <w:autoSpaceDE w:val="0"/>
        <w:autoSpaceDN w:val="0"/>
        <w:adjustRightInd w:val="0"/>
        <w:spacing w:line="300" w:lineRule="auto"/>
        <w:ind w:firstLine="708"/>
        <w:jc w:val="both"/>
        <w:rPr>
          <w:sz w:val="28"/>
          <w:szCs w:val="28"/>
        </w:rPr>
      </w:pPr>
      <w:r w:rsidRPr="00905DDA">
        <w:rPr>
          <w:sz w:val="28"/>
          <w:szCs w:val="28"/>
        </w:rPr>
        <w:t>Q</w:t>
      </w:r>
      <w:r w:rsidRPr="00905DDA">
        <w:rPr>
          <w:sz w:val="28"/>
          <w:szCs w:val="28"/>
          <w:vertAlign w:val="subscript"/>
        </w:rPr>
        <w:t>gм</w:t>
      </w:r>
      <w:r w:rsidRPr="00905DDA">
        <w:rPr>
          <w:sz w:val="28"/>
          <w:szCs w:val="28"/>
        </w:rPr>
        <w:t xml:space="preserve"> - количество абонентских номеров для передачи голосовой информации, используемых для местных телефонных соединений, с g-м тарифом;</w:t>
      </w:r>
    </w:p>
    <w:p w14:paraId="164A40EF" w14:textId="77777777" w:rsidR="00F77065" w:rsidRPr="00905DDA" w:rsidRDefault="00F77065" w:rsidP="00F77065">
      <w:pPr>
        <w:widowControl w:val="0"/>
        <w:autoSpaceDE w:val="0"/>
        <w:autoSpaceDN w:val="0"/>
        <w:adjustRightInd w:val="0"/>
        <w:spacing w:line="300" w:lineRule="auto"/>
        <w:ind w:firstLine="708"/>
        <w:jc w:val="both"/>
        <w:rPr>
          <w:sz w:val="28"/>
          <w:szCs w:val="28"/>
        </w:rPr>
      </w:pPr>
      <w:r w:rsidRPr="00905DDA">
        <w:rPr>
          <w:sz w:val="28"/>
          <w:szCs w:val="28"/>
        </w:rPr>
        <w:t>S</w:t>
      </w:r>
      <w:r w:rsidRPr="00905DDA">
        <w:rPr>
          <w:sz w:val="28"/>
          <w:szCs w:val="28"/>
          <w:vertAlign w:val="subscript"/>
        </w:rPr>
        <w:t>gм</w:t>
      </w:r>
      <w:r w:rsidRPr="00905DDA">
        <w:rPr>
          <w:sz w:val="28"/>
          <w:szCs w:val="28"/>
        </w:rPr>
        <w:t xml:space="preserve"> - продолжительность местных телефонных соединений в месяц </w:t>
      </w:r>
      <w:r w:rsidRPr="00905DDA">
        <w:rPr>
          <w:sz w:val="28"/>
          <w:szCs w:val="28"/>
        </w:rPr>
        <w:br/>
        <w:t xml:space="preserve">в расчете на 1 абонентский номер для передачи голосовой информации </w:t>
      </w:r>
      <w:r w:rsidRPr="00905DDA">
        <w:rPr>
          <w:sz w:val="28"/>
          <w:szCs w:val="28"/>
        </w:rPr>
        <w:br/>
        <w:t>по g-му тарифу;</w:t>
      </w:r>
    </w:p>
    <w:p w14:paraId="39A9C400" w14:textId="77777777" w:rsidR="00F77065" w:rsidRPr="00905DDA" w:rsidRDefault="00F77065" w:rsidP="00F77065">
      <w:pPr>
        <w:widowControl w:val="0"/>
        <w:autoSpaceDE w:val="0"/>
        <w:autoSpaceDN w:val="0"/>
        <w:adjustRightInd w:val="0"/>
        <w:spacing w:line="300" w:lineRule="auto"/>
        <w:ind w:firstLine="708"/>
        <w:jc w:val="both"/>
        <w:rPr>
          <w:sz w:val="28"/>
          <w:szCs w:val="28"/>
        </w:rPr>
      </w:pPr>
      <w:r w:rsidRPr="00905DDA">
        <w:rPr>
          <w:sz w:val="28"/>
          <w:szCs w:val="28"/>
        </w:rPr>
        <w:t>P</w:t>
      </w:r>
      <w:r w:rsidRPr="00905DDA">
        <w:rPr>
          <w:sz w:val="28"/>
          <w:szCs w:val="28"/>
          <w:vertAlign w:val="subscript"/>
        </w:rPr>
        <w:t>gм</w:t>
      </w:r>
      <w:r w:rsidRPr="00905DDA">
        <w:rPr>
          <w:sz w:val="28"/>
          <w:szCs w:val="28"/>
        </w:rPr>
        <w:t xml:space="preserve"> - цена минуты разговора при местных телефонных соединениях </w:t>
      </w:r>
      <w:r w:rsidRPr="00905DDA">
        <w:rPr>
          <w:sz w:val="28"/>
          <w:szCs w:val="28"/>
        </w:rPr>
        <w:br/>
        <w:t>по g-му тарифу;</w:t>
      </w:r>
    </w:p>
    <w:p w14:paraId="40D11029" w14:textId="77777777" w:rsidR="00F77065" w:rsidRPr="00905DDA" w:rsidRDefault="00F77065" w:rsidP="00F77065">
      <w:pPr>
        <w:widowControl w:val="0"/>
        <w:autoSpaceDE w:val="0"/>
        <w:autoSpaceDN w:val="0"/>
        <w:adjustRightInd w:val="0"/>
        <w:spacing w:line="300" w:lineRule="auto"/>
        <w:ind w:firstLine="708"/>
        <w:jc w:val="both"/>
        <w:rPr>
          <w:sz w:val="28"/>
          <w:szCs w:val="28"/>
        </w:rPr>
      </w:pPr>
      <w:r w:rsidRPr="00905DDA">
        <w:rPr>
          <w:sz w:val="28"/>
          <w:szCs w:val="28"/>
        </w:rPr>
        <w:t>N</w:t>
      </w:r>
      <w:r w:rsidRPr="00905DDA">
        <w:rPr>
          <w:sz w:val="28"/>
          <w:szCs w:val="28"/>
          <w:vertAlign w:val="subscript"/>
        </w:rPr>
        <w:t>gм</w:t>
      </w:r>
      <w:r w:rsidRPr="00905DDA">
        <w:rPr>
          <w:sz w:val="28"/>
          <w:szCs w:val="28"/>
        </w:rPr>
        <w:t xml:space="preserve"> - количество месяцев предоставления услуги местной телефонной связи по g-му тарифу;</w:t>
      </w:r>
    </w:p>
    <w:p w14:paraId="2F65DEC5" w14:textId="77777777" w:rsidR="00F77065" w:rsidRPr="00905DDA" w:rsidRDefault="00F77065" w:rsidP="00F77065">
      <w:pPr>
        <w:widowControl w:val="0"/>
        <w:autoSpaceDE w:val="0"/>
        <w:autoSpaceDN w:val="0"/>
        <w:adjustRightInd w:val="0"/>
        <w:spacing w:line="300" w:lineRule="auto"/>
        <w:ind w:firstLine="708"/>
        <w:jc w:val="both"/>
        <w:rPr>
          <w:sz w:val="28"/>
          <w:szCs w:val="28"/>
        </w:rPr>
      </w:pPr>
      <w:r w:rsidRPr="00905DDA">
        <w:rPr>
          <w:sz w:val="28"/>
          <w:szCs w:val="28"/>
        </w:rPr>
        <w:t>Q</w:t>
      </w:r>
      <w:r w:rsidRPr="00905DDA">
        <w:rPr>
          <w:sz w:val="28"/>
          <w:szCs w:val="28"/>
          <w:vertAlign w:val="subscript"/>
        </w:rPr>
        <w:t>iмг</w:t>
      </w:r>
      <w:r w:rsidRPr="00905DDA">
        <w:rPr>
          <w:sz w:val="28"/>
          <w:szCs w:val="28"/>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14:paraId="721FF84A" w14:textId="77777777" w:rsidR="00F77065" w:rsidRPr="00905DDA" w:rsidRDefault="00F77065" w:rsidP="00F77065">
      <w:pPr>
        <w:widowControl w:val="0"/>
        <w:autoSpaceDE w:val="0"/>
        <w:autoSpaceDN w:val="0"/>
        <w:adjustRightInd w:val="0"/>
        <w:spacing w:line="300" w:lineRule="auto"/>
        <w:ind w:firstLine="708"/>
        <w:jc w:val="both"/>
        <w:rPr>
          <w:sz w:val="28"/>
          <w:szCs w:val="28"/>
        </w:rPr>
      </w:pPr>
      <w:r w:rsidRPr="00905DDA">
        <w:rPr>
          <w:sz w:val="28"/>
          <w:szCs w:val="28"/>
        </w:rPr>
        <w:t>S</w:t>
      </w:r>
      <w:r w:rsidRPr="00905DDA">
        <w:rPr>
          <w:sz w:val="28"/>
          <w:szCs w:val="28"/>
          <w:vertAlign w:val="subscript"/>
        </w:rPr>
        <w:t>iмг</w:t>
      </w:r>
      <w:r w:rsidRPr="00905DDA">
        <w:rPr>
          <w:sz w:val="28"/>
          <w:szCs w:val="28"/>
        </w:rPr>
        <w:t xml:space="preserve"> - продолжительность междугородних телефонных соединений </w:t>
      </w:r>
      <w:r w:rsidRPr="00905DDA">
        <w:rPr>
          <w:sz w:val="28"/>
          <w:szCs w:val="28"/>
        </w:rPr>
        <w:br/>
        <w:t>в месяц в расчете на 1 абонентский телефонный номер для передачи голосовой информации по i-му тарифу;</w:t>
      </w:r>
    </w:p>
    <w:p w14:paraId="4F852F16" w14:textId="77777777" w:rsidR="00F77065" w:rsidRPr="00905DDA" w:rsidRDefault="00F77065" w:rsidP="00F77065">
      <w:pPr>
        <w:widowControl w:val="0"/>
        <w:autoSpaceDE w:val="0"/>
        <w:autoSpaceDN w:val="0"/>
        <w:adjustRightInd w:val="0"/>
        <w:spacing w:line="300" w:lineRule="auto"/>
        <w:ind w:firstLine="708"/>
        <w:jc w:val="both"/>
        <w:rPr>
          <w:sz w:val="28"/>
          <w:szCs w:val="28"/>
        </w:rPr>
      </w:pPr>
      <w:r w:rsidRPr="00905DDA">
        <w:rPr>
          <w:sz w:val="28"/>
          <w:szCs w:val="28"/>
        </w:rPr>
        <w:t>P</w:t>
      </w:r>
      <w:r w:rsidRPr="00905DDA">
        <w:rPr>
          <w:sz w:val="28"/>
          <w:szCs w:val="28"/>
          <w:vertAlign w:val="subscript"/>
        </w:rPr>
        <w:t>iмг</w:t>
      </w:r>
      <w:r w:rsidRPr="00905DDA">
        <w:rPr>
          <w:sz w:val="28"/>
          <w:szCs w:val="28"/>
        </w:rPr>
        <w:t xml:space="preserve"> - цена минуты разговора при междугородних телефонных соединениях по i-му тарифу;</w:t>
      </w:r>
    </w:p>
    <w:p w14:paraId="436C30BD" w14:textId="77777777" w:rsidR="00F77065" w:rsidRPr="00905DDA" w:rsidRDefault="00F77065" w:rsidP="00F77065">
      <w:pPr>
        <w:widowControl w:val="0"/>
        <w:autoSpaceDE w:val="0"/>
        <w:autoSpaceDN w:val="0"/>
        <w:adjustRightInd w:val="0"/>
        <w:spacing w:line="300" w:lineRule="auto"/>
        <w:ind w:firstLine="708"/>
        <w:jc w:val="both"/>
        <w:rPr>
          <w:sz w:val="28"/>
          <w:szCs w:val="28"/>
        </w:rPr>
      </w:pPr>
      <w:r w:rsidRPr="00905DDA">
        <w:rPr>
          <w:sz w:val="28"/>
          <w:szCs w:val="28"/>
        </w:rPr>
        <w:t>N</w:t>
      </w:r>
      <w:r w:rsidRPr="00905DDA">
        <w:rPr>
          <w:sz w:val="28"/>
          <w:szCs w:val="28"/>
          <w:vertAlign w:val="subscript"/>
        </w:rPr>
        <w:t>iмг</w:t>
      </w:r>
      <w:r w:rsidRPr="00905DDA">
        <w:rPr>
          <w:sz w:val="28"/>
          <w:szCs w:val="28"/>
        </w:rPr>
        <w:t xml:space="preserve"> - количество месяцев предоставления услуги междугородней телефонной связи по i-му тарифу;</w:t>
      </w:r>
    </w:p>
    <w:p w14:paraId="2896A305" w14:textId="77777777" w:rsidR="00F77065" w:rsidRPr="00905DDA" w:rsidRDefault="00F77065" w:rsidP="00F77065">
      <w:pPr>
        <w:widowControl w:val="0"/>
        <w:autoSpaceDE w:val="0"/>
        <w:autoSpaceDN w:val="0"/>
        <w:adjustRightInd w:val="0"/>
        <w:spacing w:line="300" w:lineRule="auto"/>
        <w:ind w:firstLine="708"/>
        <w:jc w:val="both"/>
        <w:rPr>
          <w:sz w:val="28"/>
          <w:szCs w:val="28"/>
        </w:rPr>
      </w:pPr>
      <w:r w:rsidRPr="00905DDA">
        <w:rPr>
          <w:sz w:val="28"/>
          <w:szCs w:val="28"/>
        </w:rPr>
        <w:t>Q</w:t>
      </w:r>
      <w:r w:rsidRPr="00905DDA">
        <w:rPr>
          <w:sz w:val="28"/>
          <w:szCs w:val="28"/>
          <w:vertAlign w:val="subscript"/>
        </w:rPr>
        <w:t>jмн</w:t>
      </w:r>
      <w:r w:rsidRPr="00905DDA">
        <w:rPr>
          <w:sz w:val="28"/>
          <w:szCs w:val="28"/>
        </w:rPr>
        <w:t xml:space="preserve"> - количество абонентских номеров для передачи голосовой информации, используемых для международных телефонных соединений, </w:t>
      </w:r>
      <w:r w:rsidRPr="00905DDA">
        <w:rPr>
          <w:sz w:val="28"/>
          <w:szCs w:val="28"/>
        </w:rPr>
        <w:br/>
        <w:t>с j-м тарифом;</w:t>
      </w:r>
    </w:p>
    <w:p w14:paraId="35F8C0EC" w14:textId="77777777" w:rsidR="00F77065" w:rsidRPr="00905DDA" w:rsidRDefault="00F77065" w:rsidP="00F77065">
      <w:pPr>
        <w:widowControl w:val="0"/>
        <w:autoSpaceDE w:val="0"/>
        <w:autoSpaceDN w:val="0"/>
        <w:adjustRightInd w:val="0"/>
        <w:spacing w:line="300" w:lineRule="auto"/>
        <w:ind w:firstLine="708"/>
        <w:jc w:val="both"/>
        <w:rPr>
          <w:sz w:val="28"/>
          <w:szCs w:val="28"/>
        </w:rPr>
      </w:pPr>
      <w:r w:rsidRPr="00905DDA">
        <w:rPr>
          <w:sz w:val="28"/>
          <w:szCs w:val="28"/>
        </w:rPr>
        <w:t>S</w:t>
      </w:r>
      <w:r w:rsidRPr="00905DDA">
        <w:rPr>
          <w:sz w:val="28"/>
          <w:szCs w:val="28"/>
          <w:vertAlign w:val="subscript"/>
        </w:rPr>
        <w:t>jмн</w:t>
      </w:r>
      <w:r w:rsidRPr="00905DDA">
        <w:rPr>
          <w:sz w:val="28"/>
          <w:szCs w:val="28"/>
        </w:rPr>
        <w:t xml:space="preserve"> - продолжительность международных телефонных соединений </w:t>
      </w:r>
      <w:r w:rsidRPr="00905DDA">
        <w:rPr>
          <w:sz w:val="28"/>
          <w:szCs w:val="28"/>
        </w:rPr>
        <w:br/>
      </w:r>
      <w:r w:rsidRPr="00905DDA">
        <w:rPr>
          <w:sz w:val="28"/>
          <w:szCs w:val="28"/>
        </w:rPr>
        <w:lastRenderedPageBreak/>
        <w:t>в месяц в расчете на 1 абонентский номер для передачи голосовой информации по j-му тарифу;</w:t>
      </w:r>
    </w:p>
    <w:p w14:paraId="230DE9DD" w14:textId="77777777" w:rsidR="00F77065" w:rsidRPr="00905DDA" w:rsidRDefault="00F77065" w:rsidP="00F77065">
      <w:pPr>
        <w:widowControl w:val="0"/>
        <w:autoSpaceDE w:val="0"/>
        <w:autoSpaceDN w:val="0"/>
        <w:adjustRightInd w:val="0"/>
        <w:spacing w:line="300" w:lineRule="auto"/>
        <w:ind w:firstLine="708"/>
        <w:jc w:val="both"/>
        <w:rPr>
          <w:sz w:val="28"/>
          <w:szCs w:val="28"/>
        </w:rPr>
      </w:pPr>
      <w:r w:rsidRPr="00905DDA">
        <w:rPr>
          <w:sz w:val="28"/>
          <w:szCs w:val="28"/>
        </w:rPr>
        <w:t>P</w:t>
      </w:r>
      <w:r w:rsidRPr="00905DDA">
        <w:rPr>
          <w:sz w:val="28"/>
          <w:szCs w:val="28"/>
          <w:vertAlign w:val="subscript"/>
        </w:rPr>
        <w:t>jмн</w:t>
      </w:r>
      <w:r w:rsidRPr="00905DDA">
        <w:rPr>
          <w:sz w:val="28"/>
          <w:szCs w:val="28"/>
        </w:rPr>
        <w:t xml:space="preserve"> - цена минуты разговора при международных телефонных соединениях по j-му тарифу;</w:t>
      </w:r>
    </w:p>
    <w:p w14:paraId="67D18BBD" w14:textId="77777777" w:rsidR="00F77065" w:rsidRDefault="00F77065" w:rsidP="00F77065">
      <w:pPr>
        <w:widowControl w:val="0"/>
        <w:autoSpaceDE w:val="0"/>
        <w:autoSpaceDN w:val="0"/>
        <w:adjustRightInd w:val="0"/>
        <w:spacing w:line="300" w:lineRule="auto"/>
        <w:ind w:firstLine="708"/>
        <w:jc w:val="both"/>
        <w:rPr>
          <w:sz w:val="28"/>
          <w:szCs w:val="28"/>
        </w:rPr>
      </w:pPr>
      <w:r w:rsidRPr="00905DDA">
        <w:rPr>
          <w:sz w:val="28"/>
          <w:szCs w:val="28"/>
        </w:rPr>
        <w:t>N</w:t>
      </w:r>
      <w:r w:rsidRPr="00905DDA">
        <w:rPr>
          <w:sz w:val="28"/>
          <w:szCs w:val="28"/>
          <w:vertAlign w:val="subscript"/>
        </w:rPr>
        <w:t>jмн</w:t>
      </w:r>
      <w:r w:rsidRPr="00905DDA">
        <w:rPr>
          <w:sz w:val="28"/>
          <w:szCs w:val="28"/>
        </w:rPr>
        <w:t xml:space="preserve"> - количество месяцев предоставления услуги международной телефонной связи по j-му тарифу.</w:t>
      </w:r>
    </w:p>
    <w:p w14:paraId="38DF1093" w14:textId="77777777" w:rsidR="00D758FB" w:rsidRPr="00905DDA" w:rsidRDefault="00D758FB" w:rsidP="00F77065">
      <w:pPr>
        <w:widowControl w:val="0"/>
        <w:autoSpaceDE w:val="0"/>
        <w:autoSpaceDN w:val="0"/>
        <w:adjustRightInd w:val="0"/>
        <w:spacing w:line="300" w:lineRule="auto"/>
        <w:ind w:firstLine="708"/>
        <w:jc w:val="both"/>
        <w:rPr>
          <w:sz w:val="28"/>
          <w:szCs w:val="28"/>
        </w:rPr>
      </w:pPr>
    </w:p>
    <w:p w14:paraId="6CEAC44C" w14:textId="67CB43D6" w:rsidR="00F77065" w:rsidRPr="00905DDA" w:rsidRDefault="00D758FB" w:rsidP="00F77065">
      <w:pPr>
        <w:autoSpaceDE w:val="0"/>
        <w:autoSpaceDN w:val="0"/>
        <w:adjustRightInd w:val="0"/>
        <w:spacing w:line="300" w:lineRule="auto"/>
        <w:ind w:firstLine="709"/>
        <w:contextualSpacing/>
        <w:jc w:val="both"/>
        <w:rPr>
          <w:rFonts w:eastAsia="Calibri"/>
          <w:sz w:val="28"/>
          <w:szCs w:val="28"/>
        </w:rPr>
      </w:pPr>
      <w:r w:rsidRPr="00110219">
        <w:rPr>
          <w:rFonts w:eastAsia="Calibri"/>
          <w:color w:val="00B050"/>
          <w:sz w:val="28"/>
          <w:szCs w:val="28"/>
        </w:rPr>
        <w:t>3</w:t>
      </w:r>
      <w:r w:rsidR="00F77065" w:rsidRPr="00110219">
        <w:rPr>
          <w:rFonts w:eastAsia="Calibri"/>
          <w:color w:val="00B050"/>
          <w:sz w:val="28"/>
          <w:szCs w:val="28"/>
        </w:rPr>
        <w:t>.</w:t>
      </w:r>
      <w:r w:rsidR="00F77065" w:rsidRPr="00905DDA">
        <w:rPr>
          <w:rFonts w:eastAsia="Calibri"/>
          <w:sz w:val="28"/>
          <w:szCs w:val="28"/>
        </w:rPr>
        <w:t xml:space="preserve"> Затраты на оплату услуг подвижной связи (З</w:t>
      </w:r>
      <w:r w:rsidR="00F77065" w:rsidRPr="00905DDA">
        <w:rPr>
          <w:rFonts w:eastAsia="Calibri"/>
          <w:sz w:val="28"/>
          <w:szCs w:val="28"/>
          <w:vertAlign w:val="subscript"/>
        </w:rPr>
        <w:t>сот</w:t>
      </w:r>
      <w:r w:rsidR="00F77065" w:rsidRPr="00905DDA">
        <w:rPr>
          <w:rFonts w:eastAsia="Calibri"/>
          <w:sz w:val="28"/>
          <w:szCs w:val="28"/>
        </w:rPr>
        <w:t xml:space="preserve">) определяются </w:t>
      </w:r>
      <w:r w:rsidR="00F77065" w:rsidRPr="00905DDA">
        <w:rPr>
          <w:rFonts w:eastAsia="Calibri"/>
          <w:sz w:val="28"/>
          <w:szCs w:val="28"/>
        </w:rPr>
        <w:br/>
        <w:t>по формуле:</w:t>
      </w:r>
    </w:p>
    <w:p w14:paraId="0579945E" w14:textId="245D9B19" w:rsidR="00F77065" w:rsidRPr="00905DDA" w:rsidRDefault="00E66C4F" w:rsidP="00F77065">
      <w:pPr>
        <w:autoSpaceDE w:val="0"/>
        <w:autoSpaceDN w:val="0"/>
        <w:adjustRightInd w:val="0"/>
        <w:spacing w:line="300" w:lineRule="auto"/>
        <w:ind w:firstLine="709"/>
        <w:jc w:val="center"/>
        <w:rPr>
          <w:bCs/>
          <w:sz w:val="28"/>
          <w:szCs w:val="28"/>
        </w:rPr>
      </w:pPr>
      <w:r>
        <w:rPr>
          <w:noProof/>
          <w:position w:val="-36"/>
          <w:sz w:val="28"/>
          <w:szCs w:val="28"/>
        </w:rPr>
        <w:drawing>
          <wp:inline distT="0" distB="0" distL="0" distR="0" wp14:anchorId="5370C474" wp14:editId="7069C2A8">
            <wp:extent cx="2472690" cy="492760"/>
            <wp:effectExtent l="0" t="0" r="0" b="0"/>
            <wp:docPr id="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2690" cy="492760"/>
                    </a:xfrm>
                    <a:prstGeom prst="rect">
                      <a:avLst/>
                    </a:prstGeom>
                    <a:noFill/>
                    <a:ln>
                      <a:noFill/>
                    </a:ln>
                  </pic:spPr>
                </pic:pic>
              </a:graphicData>
            </a:graphic>
          </wp:inline>
        </w:drawing>
      </w:r>
    </w:p>
    <w:p w14:paraId="243D9E43" w14:textId="77777777" w:rsidR="00F77065" w:rsidRPr="00905DDA" w:rsidRDefault="00F77065" w:rsidP="00F77065">
      <w:pPr>
        <w:widowControl w:val="0"/>
        <w:autoSpaceDE w:val="0"/>
        <w:autoSpaceDN w:val="0"/>
        <w:adjustRightInd w:val="0"/>
        <w:spacing w:line="300" w:lineRule="auto"/>
        <w:ind w:firstLine="708"/>
        <w:jc w:val="both"/>
        <w:rPr>
          <w:sz w:val="28"/>
          <w:szCs w:val="28"/>
        </w:rPr>
      </w:pPr>
      <w:r w:rsidRPr="00905DDA">
        <w:rPr>
          <w:sz w:val="28"/>
          <w:szCs w:val="28"/>
        </w:rPr>
        <w:t>где:</w:t>
      </w:r>
    </w:p>
    <w:p w14:paraId="6AED2816" w14:textId="77777777" w:rsidR="00F77065" w:rsidRPr="00905DDA" w:rsidRDefault="00F77065" w:rsidP="00F77065">
      <w:pPr>
        <w:widowControl w:val="0"/>
        <w:autoSpaceDE w:val="0"/>
        <w:autoSpaceDN w:val="0"/>
        <w:adjustRightInd w:val="0"/>
        <w:spacing w:line="300" w:lineRule="auto"/>
        <w:ind w:firstLine="540"/>
        <w:jc w:val="both"/>
        <w:rPr>
          <w:sz w:val="28"/>
          <w:szCs w:val="28"/>
        </w:rPr>
      </w:pPr>
      <w:r w:rsidRPr="00905DDA">
        <w:rPr>
          <w:sz w:val="28"/>
          <w:szCs w:val="28"/>
        </w:rPr>
        <w:t>Q</w:t>
      </w:r>
      <w:r w:rsidRPr="00905DDA">
        <w:rPr>
          <w:sz w:val="28"/>
          <w:szCs w:val="28"/>
          <w:vertAlign w:val="subscript"/>
        </w:rPr>
        <w:t>i сот</w:t>
      </w:r>
      <w:r w:rsidRPr="00905DDA">
        <w:rPr>
          <w:sz w:val="28"/>
          <w:szCs w:val="28"/>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и применяемые при расчете нормативных затрат на приобретение средств подвижной связи и услуг подвижной связи (далее - нормативы обеспечения средствами связи), установленных </w:t>
      </w:r>
      <w:bookmarkStart w:id="2" w:name="_Hlk120872094"/>
      <w:r w:rsidRPr="00905DDA">
        <w:rPr>
          <w:sz w:val="28"/>
          <w:szCs w:val="28"/>
        </w:rPr>
        <w:t xml:space="preserve">в </w:t>
      </w:r>
      <w:hyperlink w:anchor="Par295" w:history="1">
        <w:r w:rsidRPr="00905DDA">
          <w:rPr>
            <w:sz w:val="28"/>
            <w:szCs w:val="28"/>
          </w:rPr>
          <w:t>приложении № 1</w:t>
        </w:r>
      </w:hyperlink>
      <w:r w:rsidRPr="00905DDA">
        <w:rPr>
          <w:sz w:val="28"/>
          <w:szCs w:val="28"/>
        </w:rPr>
        <w:t xml:space="preserve"> к настоящим нормативным затратам;</w:t>
      </w:r>
    </w:p>
    <w:bookmarkEnd w:id="2"/>
    <w:p w14:paraId="2727B33A" w14:textId="77777777" w:rsidR="00F77065" w:rsidRPr="00905DDA" w:rsidRDefault="00F77065" w:rsidP="00F77065">
      <w:pPr>
        <w:widowControl w:val="0"/>
        <w:autoSpaceDE w:val="0"/>
        <w:autoSpaceDN w:val="0"/>
        <w:adjustRightInd w:val="0"/>
        <w:spacing w:line="300" w:lineRule="auto"/>
        <w:ind w:firstLine="708"/>
        <w:jc w:val="both"/>
        <w:rPr>
          <w:sz w:val="28"/>
          <w:szCs w:val="28"/>
        </w:rPr>
      </w:pPr>
      <w:r w:rsidRPr="00905DDA">
        <w:rPr>
          <w:sz w:val="28"/>
          <w:szCs w:val="28"/>
        </w:rPr>
        <w:t>P</w:t>
      </w:r>
      <w:r w:rsidRPr="00905DDA">
        <w:rPr>
          <w:sz w:val="28"/>
          <w:szCs w:val="28"/>
          <w:vertAlign w:val="subscript"/>
        </w:rPr>
        <w:t>i сот</w:t>
      </w:r>
      <w:r w:rsidRPr="00905DDA">
        <w:rPr>
          <w:sz w:val="28"/>
          <w:szCs w:val="28"/>
        </w:rPr>
        <w:t xml:space="preserve"> - ежемесячная цена услуги подвижной связи в расчете на 1 номер абонентской станции i-й должности в соответствии с нормативами, установленными в приложении № 1 к настоящим нормативным затратам, определенными с учетом нормативов обеспечения средствами связи;</w:t>
      </w:r>
    </w:p>
    <w:p w14:paraId="39138CD1" w14:textId="77777777" w:rsidR="00F77065" w:rsidRDefault="00F77065" w:rsidP="00F77065">
      <w:pPr>
        <w:widowControl w:val="0"/>
        <w:autoSpaceDE w:val="0"/>
        <w:autoSpaceDN w:val="0"/>
        <w:adjustRightInd w:val="0"/>
        <w:spacing w:line="300" w:lineRule="auto"/>
        <w:ind w:firstLine="708"/>
        <w:jc w:val="both"/>
        <w:rPr>
          <w:sz w:val="28"/>
          <w:szCs w:val="28"/>
        </w:rPr>
      </w:pPr>
      <w:r w:rsidRPr="00905DDA">
        <w:rPr>
          <w:sz w:val="28"/>
          <w:szCs w:val="28"/>
        </w:rPr>
        <w:t>N</w:t>
      </w:r>
      <w:r w:rsidRPr="00905DDA">
        <w:rPr>
          <w:sz w:val="28"/>
          <w:szCs w:val="28"/>
          <w:vertAlign w:val="subscript"/>
        </w:rPr>
        <w:t>i сот</w:t>
      </w:r>
      <w:r w:rsidRPr="00905DDA">
        <w:rPr>
          <w:sz w:val="28"/>
          <w:szCs w:val="28"/>
        </w:rPr>
        <w:t xml:space="preserve"> - количество месяцев предоставления услуги подвижной связи </w:t>
      </w:r>
      <w:r w:rsidRPr="00905DDA">
        <w:rPr>
          <w:sz w:val="28"/>
          <w:szCs w:val="28"/>
        </w:rPr>
        <w:br/>
        <w:t>по i-й должности.</w:t>
      </w:r>
    </w:p>
    <w:p w14:paraId="7E0735AC" w14:textId="77777777" w:rsidR="00110219" w:rsidRPr="00905DDA" w:rsidRDefault="00110219" w:rsidP="00F77065">
      <w:pPr>
        <w:widowControl w:val="0"/>
        <w:autoSpaceDE w:val="0"/>
        <w:autoSpaceDN w:val="0"/>
        <w:adjustRightInd w:val="0"/>
        <w:spacing w:line="300" w:lineRule="auto"/>
        <w:ind w:firstLine="708"/>
        <w:jc w:val="both"/>
        <w:rPr>
          <w:sz w:val="28"/>
          <w:szCs w:val="28"/>
        </w:rPr>
      </w:pPr>
    </w:p>
    <w:p w14:paraId="3E0DF21C" w14:textId="0B64D183" w:rsidR="00F77065" w:rsidRPr="00905DDA" w:rsidRDefault="00110219" w:rsidP="00F77065">
      <w:pPr>
        <w:widowControl w:val="0"/>
        <w:autoSpaceDE w:val="0"/>
        <w:autoSpaceDN w:val="0"/>
        <w:adjustRightInd w:val="0"/>
        <w:spacing w:line="300" w:lineRule="auto"/>
        <w:ind w:firstLine="709"/>
        <w:contextualSpacing/>
        <w:jc w:val="both"/>
        <w:rPr>
          <w:sz w:val="28"/>
          <w:szCs w:val="28"/>
        </w:rPr>
      </w:pPr>
      <w:r w:rsidRPr="00110219">
        <w:rPr>
          <w:color w:val="00B050"/>
          <w:sz w:val="28"/>
          <w:szCs w:val="28"/>
        </w:rPr>
        <w:t>4</w:t>
      </w:r>
      <w:r w:rsidR="00F77065" w:rsidRPr="00110219">
        <w:rPr>
          <w:color w:val="00B050"/>
          <w:sz w:val="28"/>
          <w:szCs w:val="28"/>
        </w:rPr>
        <w:t>.</w:t>
      </w:r>
      <w:r w:rsidR="00F77065" w:rsidRPr="00905DDA">
        <w:rPr>
          <w:sz w:val="28"/>
          <w:szCs w:val="28"/>
        </w:rPr>
        <w:t xml:space="preserve"> Затраты на техническое обслуживание и регламентно-профилактический ремонт вычислительной техники (З</w:t>
      </w:r>
      <w:r w:rsidR="00F77065" w:rsidRPr="00905DDA">
        <w:rPr>
          <w:sz w:val="28"/>
          <w:szCs w:val="28"/>
          <w:vertAlign w:val="subscript"/>
        </w:rPr>
        <w:t>рвт</w:t>
      </w:r>
      <w:r w:rsidR="00F77065" w:rsidRPr="00905DDA">
        <w:rPr>
          <w:sz w:val="28"/>
          <w:szCs w:val="28"/>
        </w:rPr>
        <w:t xml:space="preserve">) определяются </w:t>
      </w:r>
      <w:r w:rsidR="00F77065" w:rsidRPr="00905DDA">
        <w:rPr>
          <w:sz w:val="28"/>
          <w:szCs w:val="28"/>
        </w:rPr>
        <w:br/>
        <w:t>по формуле:</w:t>
      </w:r>
    </w:p>
    <w:p w14:paraId="380E0140" w14:textId="2F39AE3C" w:rsidR="00F77065" w:rsidRPr="00905DDA" w:rsidRDefault="00E66C4F" w:rsidP="00F77065">
      <w:pPr>
        <w:widowControl w:val="0"/>
        <w:autoSpaceDE w:val="0"/>
        <w:autoSpaceDN w:val="0"/>
        <w:adjustRightInd w:val="0"/>
        <w:spacing w:line="300" w:lineRule="auto"/>
        <w:contextualSpacing/>
        <w:jc w:val="center"/>
        <w:rPr>
          <w:sz w:val="28"/>
          <w:szCs w:val="28"/>
        </w:rPr>
      </w:pPr>
      <w:r>
        <w:rPr>
          <w:noProof/>
          <w:position w:val="-36"/>
          <w:sz w:val="28"/>
          <w:szCs w:val="28"/>
        </w:rPr>
        <w:drawing>
          <wp:inline distT="0" distB="0" distL="0" distR="0" wp14:anchorId="282D7E5E" wp14:editId="69F676D5">
            <wp:extent cx="1955800" cy="437515"/>
            <wp:effectExtent l="0" t="0" r="0" b="0"/>
            <wp:docPr id="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5800" cy="437515"/>
                    </a:xfrm>
                    <a:prstGeom prst="rect">
                      <a:avLst/>
                    </a:prstGeom>
                    <a:noFill/>
                    <a:ln>
                      <a:noFill/>
                    </a:ln>
                  </pic:spPr>
                </pic:pic>
              </a:graphicData>
            </a:graphic>
          </wp:inline>
        </w:drawing>
      </w:r>
      <w:r w:rsidR="00F77065" w:rsidRPr="00905DDA">
        <w:rPr>
          <w:sz w:val="28"/>
          <w:szCs w:val="28"/>
        </w:rPr>
        <w:t>,</w:t>
      </w:r>
    </w:p>
    <w:p w14:paraId="0C52CF5E" w14:textId="77777777" w:rsidR="00F77065" w:rsidRPr="00905DDA" w:rsidRDefault="00F77065" w:rsidP="00F77065">
      <w:pPr>
        <w:widowControl w:val="0"/>
        <w:autoSpaceDE w:val="0"/>
        <w:autoSpaceDN w:val="0"/>
        <w:adjustRightInd w:val="0"/>
        <w:spacing w:line="300" w:lineRule="auto"/>
        <w:ind w:firstLine="709"/>
        <w:jc w:val="both"/>
        <w:rPr>
          <w:sz w:val="28"/>
          <w:szCs w:val="28"/>
        </w:rPr>
      </w:pPr>
      <w:r w:rsidRPr="00905DDA">
        <w:rPr>
          <w:sz w:val="28"/>
          <w:szCs w:val="28"/>
        </w:rPr>
        <w:t>где:</w:t>
      </w:r>
    </w:p>
    <w:p w14:paraId="5FE9F7D4" w14:textId="77777777" w:rsidR="00F77065" w:rsidRPr="00905DDA" w:rsidRDefault="00F77065" w:rsidP="00F77065">
      <w:pPr>
        <w:widowControl w:val="0"/>
        <w:autoSpaceDE w:val="0"/>
        <w:autoSpaceDN w:val="0"/>
        <w:adjustRightInd w:val="0"/>
        <w:spacing w:line="300" w:lineRule="auto"/>
        <w:ind w:firstLine="709"/>
        <w:jc w:val="both"/>
        <w:rPr>
          <w:sz w:val="28"/>
          <w:szCs w:val="28"/>
        </w:rPr>
      </w:pPr>
      <w:r w:rsidRPr="00905DDA">
        <w:rPr>
          <w:sz w:val="28"/>
          <w:szCs w:val="28"/>
        </w:rPr>
        <w:t>Q</w:t>
      </w:r>
      <w:r w:rsidRPr="00905DDA">
        <w:rPr>
          <w:sz w:val="28"/>
          <w:szCs w:val="28"/>
          <w:vertAlign w:val="subscript"/>
        </w:rPr>
        <w:t>i рвт</w:t>
      </w:r>
      <w:r w:rsidRPr="00905DDA">
        <w:rPr>
          <w:sz w:val="28"/>
          <w:szCs w:val="28"/>
        </w:rPr>
        <w:t xml:space="preserve"> - фактическое количество i-й вычислительной техники, но не более предельного количества i-й вычислительной техники;</w:t>
      </w:r>
    </w:p>
    <w:p w14:paraId="2DD56013" w14:textId="77777777" w:rsidR="00F77065" w:rsidRPr="00905DDA" w:rsidRDefault="00F77065" w:rsidP="00F77065">
      <w:pPr>
        <w:widowControl w:val="0"/>
        <w:autoSpaceDE w:val="0"/>
        <w:autoSpaceDN w:val="0"/>
        <w:adjustRightInd w:val="0"/>
        <w:spacing w:line="300" w:lineRule="auto"/>
        <w:ind w:firstLine="709"/>
        <w:jc w:val="both"/>
        <w:rPr>
          <w:sz w:val="28"/>
          <w:szCs w:val="28"/>
        </w:rPr>
      </w:pPr>
      <w:r w:rsidRPr="00905DDA">
        <w:rPr>
          <w:sz w:val="28"/>
          <w:szCs w:val="28"/>
        </w:rPr>
        <w:t>P</w:t>
      </w:r>
      <w:r w:rsidRPr="00905DDA">
        <w:rPr>
          <w:sz w:val="28"/>
          <w:szCs w:val="28"/>
          <w:vertAlign w:val="subscript"/>
        </w:rPr>
        <w:t>i рвт</w:t>
      </w:r>
      <w:r w:rsidRPr="00905DDA">
        <w:rPr>
          <w:sz w:val="28"/>
          <w:szCs w:val="28"/>
        </w:rPr>
        <w:t xml:space="preserve"> - цена технического обслуживания и регламентно-профилактического </w:t>
      </w:r>
      <w:r w:rsidRPr="00905DDA">
        <w:rPr>
          <w:sz w:val="28"/>
          <w:szCs w:val="28"/>
        </w:rPr>
        <w:lastRenderedPageBreak/>
        <w:t>ремонта в расчете на 1 i-ю вычислительную технику в год.</w:t>
      </w:r>
    </w:p>
    <w:p w14:paraId="6DD38D7E" w14:textId="77777777" w:rsidR="00F77065" w:rsidRPr="00905DDA" w:rsidRDefault="00F77065" w:rsidP="00F77065">
      <w:pPr>
        <w:widowControl w:val="0"/>
        <w:autoSpaceDE w:val="0"/>
        <w:autoSpaceDN w:val="0"/>
        <w:adjustRightInd w:val="0"/>
        <w:spacing w:line="300" w:lineRule="auto"/>
        <w:ind w:firstLine="709"/>
        <w:jc w:val="both"/>
        <w:rPr>
          <w:sz w:val="28"/>
          <w:szCs w:val="28"/>
        </w:rPr>
      </w:pPr>
      <w:r w:rsidRPr="00905DDA">
        <w:rPr>
          <w:sz w:val="28"/>
          <w:szCs w:val="28"/>
        </w:rPr>
        <w:t>Предельное количество i-й вычислительной техники (Q</w:t>
      </w:r>
      <w:r w:rsidRPr="00905DDA">
        <w:rPr>
          <w:sz w:val="28"/>
          <w:szCs w:val="28"/>
          <w:vertAlign w:val="subscript"/>
        </w:rPr>
        <w:t>i рвт предел</w:t>
      </w:r>
      <w:r w:rsidRPr="00905DDA">
        <w:rPr>
          <w:sz w:val="28"/>
          <w:szCs w:val="28"/>
        </w:rPr>
        <w:t>) определяется с округлением до целого по формулам:</w:t>
      </w:r>
    </w:p>
    <w:p w14:paraId="67E81DBF" w14:textId="77777777" w:rsidR="00F77065" w:rsidRPr="00905DDA" w:rsidRDefault="00F77065" w:rsidP="00F77065">
      <w:pPr>
        <w:widowControl w:val="0"/>
        <w:tabs>
          <w:tab w:val="left" w:pos="709"/>
        </w:tabs>
        <w:autoSpaceDE w:val="0"/>
        <w:autoSpaceDN w:val="0"/>
        <w:adjustRightInd w:val="0"/>
        <w:spacing w:line="300" w:lineRule="auto"/>
        <w:ind w:left="709" w:hanging="142"/>
        <w:jc w:val="center"/>
        <w:rPr>
          <w:sz w:val="28"/>
          <w:szCs w:val="28"/>
        </w:rPr>
      </w:pPr>
      <w:r w:rsidRPr="00905DDA">
        <w:rPr>
          <w:sz w:val="28"/>
          <w:szCs w:val="28"/>
        </w:rPr>
        <w:t>Q</w:t>
      </w:r>
      <w:r w:rsidRPr="00905DDA">
        <w:rPr>
          <w:sz w:val="28"/>
          <w:szCs w:val="28"/>
          <w:vertAlign w:val="subscript"/>
        </w:rPr>
        <w:t>i рвт предел</w:t>
      </w:r>
      <w:r w:rsidRPr="00905DDA">
        <w:rPr>
          <w:sz w:val="28"/>
          <w:szCs w:val="28"/>
        </w:rPr>
        <w:t xml:space="preserve"> = Ч</w:t>
      </w:r>
      <w:r w:rsidRPr="00905DDA">
        <w:rPr>
          <w:sz w:val="28"/>
          <w:szCs w:val="28"/>
          <w:vertAlign w:val="subscript"/>
        </w:rPr>
        <w:t>оп</w:t>
      </w:r>
      <w:r w:rsidRPr="00905DDA">
        <w:rPr>
          <w:sz w:val="28"/>
          <w:szCs w:val="28"/>
        </w:rPr>
        <w:t xml:space="preserve"> × 0,2 - для закрытого контура обработки информации,</w:t>
      </w:r>
    </w:p>
    <w:p w14:paraId="4ECA15B5" w14:textId="77777777" w:rsidR="00F77065" w:rsidRPr="00905DDA" w:rsidRDefault="00F77065" w:rsidP="00F77065">
      <w:pPr>
        <w:widowControl w:val="0"/>
        <w:autoSpaceDE w:val="0"/>
        <w:autoSpaceDN w:val="0"/>
        <w:adjustRightInd w:val="0"/>
        <w:spacing w:line="300" w:lineRule="auto"/>
        <w:ind w:firstLine="426"/>
        <w:jc w:val="center"/>
        <w:rPr>
          <w:sz w:val="28"/>
          <w:szCs w:val="28"/>
        </w:rPr>
      </w:pPr>
      <w:r w:rsidRPr="00905DDA">
        <w:rPr>
          <w:sz w:val="28"/>
          <w:szCs w:val="28"/>
        </w:rPr>
        <w:t>Q</w:t>
      </w:r>
      <w:r w:rsidRPr="00905DDA">
        <w:rPr>
          <w:sz w:val="28"/>
          <w:szCs w:val="28"/>
          <w:vertAlign w:val="subscript"/>
        </w:rPr>
        <w:t>i рвт предел</w:t>
      </w:r>
      <w:r w:rsidRPr="00905DDA">
        <w:rPr>
          <w:sz w:val="28"/>
          <w:szCs w:val="28"/>
        </w:rPr>
        <w:t xml:space="preserve"> = Ч</w:t>
      </w:r>
      <w:r w:rsidRPr="00905DDA">
        <w:rPr>
          <w:sz w:val="28"/>
          <w:szCs w:val="28"/>
          <w:vertAlign w:val="subscript"/>
        </w:rPr>
        <w:t>оп</w:t>
      </w:r>
      <w:r w:rsidRPr="00905DDA">
        <w:rPr>
          <w:sz w:val="28"/>
          <w:szCs w:val="28"/>
        </w:rPr>
        <w:t xml:space="preserve"> × 1 - для открытого контура обработки информации,</w:t>
      </w:r>
    </w:p>
    <w:p w14:paraId="39AF9B1E" w14:textId="77777777" w:rsidR="00F77065" w:rsidRPr="00905DDA" w:rsidRDefault="00F77065" w:rsidP="00F77065">
      <w:pPr>
        <w:widowControl w:val="0"/>
        <w:autoSpaceDE w:val="0"/>
        <w:autoSpaceDN w:val="0"/>
        <w:adjustRightInd w:val="0"/>
        <w:spacing w:line="300" w:lineRule="auto"/>
        <w:ind w:firstLine="709"/>
        <w:jc w:val="both"/>
        <w:rPr>
          <w:sz w:val="28"/>
          <w:szCs w:val="28"/>
        </w:rPr>
      </w:pPr>
      <w:r w:rsidRPr="00905DDA">
        <w:rPr>
          <w:sz w:val="28"/>
          <w:szCs w:val="28"/>
        </w:rPr>
        <w:t>где:</w:t>
      </w:r>
    </w:p>
    <w:p w14:paraId="20DEA9FD" w14:textId="26531E92" w:rsidR="00F77065" w:rsidRDefault="00F77065" w:rsidP="00F77065">
      <w:pPr>
        <w:widowControl w:val="0"/>
        <w:autoSpaceDE w:val="0"/>
        <w:autoSpaceDN w:val="0"/>
        <w:adjustRightInd w:val="0"/>
        <w:spacing w:line="300" w:lineRule="auto"/>
        <w:ind w:firstLine="709"/>
        <w:jc w:val="both"/>
        <w:rPr>
          <w:sz w:val="28"/>
          <w:szCs w:val="28"/>
        </w:rPr>
      </w:pPr>
      <w:r w:rsidRPr="00905DDA">
        <w:rPr>
          <w:sz w:val="28"/>
          <w:szCs w:val="28"/>
        </w:rPr>
        <w:t>Ч</w:t>
      </w:r>
      <w:r w:rsidRPr="00905DDA">
        <w:rPr>
          <w:sz w:val="28"/>
          <w:szCs w:val="28"/>
          <w:vertAlign w:val="subscript"/>
        </w:rPr>
        <w:t>оп</w:t>
      </w:r>
      <w:r w:rsidRPr="00905DDA">
        <w:rPr>
          <w:sz w:val="28"/>
          <w:szCs w:val="28"/>
        </w:rPr>
        <w:t xml:space="preserve"> - расчетная численность основных работников, определяемая  в соответствии с пунктом 18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w:t>
      </w:r>
      <w:r w:rsidRPr="00905DDA">
        <w:rPr>
          <w:sz w:val="28"/>
          <w:szCs w:val="28"/>
        </w:rPr>
        <w:br/>
        <w:t xml:space="preserve">и здравоохранения, включая соответственно территориальные органы </w:t>
      </w:r>
      <w:r w:rsidRPr="00905DDA">
        <w:rPr>
          <w:sz w:val="28"/>
          <w:szCs w:val="28"/>
        </w:rPr>
        <w:br/>
        <w:t xml:space="preserve">и подведомственные казенные учреждения, а также Государственной корпорации по атомной энергии «Росатом», Государственной корпорации </w:t>
      </w:r>
      <w:r w:rsidRPr="00905DDA">
        <w:rPr>
          <w:sz w:val="28"/>
          <w:szCs w:val="28"/>
        </w:rPr>
        <w:br/>
        <w:t>по космической деятельности «Роскосмос» и подведомственных им организаций, утвержденных постановлением Правительства Российской Федерации от 13 октября 2014 г. № 1047 (далее - Общие правила определения нормативных затрат).</w:t>
      </w:r>
    </w:p>
    <w:p w14:paraId="73DF3445" w14:textId="77777777" w:rsidR="008F4136" w:rsidRPr="00905DDA" w:rsidRDefault="008F4136" w:rsidP="00F77065">
      <w:pPr>
        <w:widowControl w:val="0"/>
        <w:autoSpaceDE w:val="0"/>
        <w:autoSpaceDN w:val="0"/>
        <w:adjustRightInd w:val="0"/>
        <w:spacing w:line="300" w:lineRule="auto"/>
        <w:ind w:firstLine="709"/>
        <w:jc w:val="both"/>
        <w:rPr>
          <w:sz w:val="28"/>
          <w:szCs w:val="28"/>
        </w:rPr>
      </w:pPr>
    </w:p>
    <w:p w14:paraId="192C0B74" w14:textId="61B66243" w:rsidR="00F77065" w:rsidRPr="00905DDA" w:rsidRDefault="008F4136" w:rsidP="00F77065">
      <w:pPr>
        <w:widowControl w:val="0"/>
        <w:autoSpaceDE w:val="0"/>
        <w:autoSpaceDN w:val="0"/>
        <w:adjustRightInd w:val="0"/>
        <w:spacing w:line="300" w:lineRule="auto"/>
        <w:ind w:firstLine="709"/>
        <w:jc w:val="both"/>
        <w:rPr>
          <w:sz w:val="28"/>
          <w:szCs w:val="28"/>
        </w:rPr>
      </w:pPr>
      <w:r w:rsidRPr="008F4136">
        <w:rPr>
          <w:color w:val="00B050"/>
          <w:sz w:val="28"/>
          <w:szCs w:val="28"/>
        </w:rPr>
        <w:t>5</w:t>
      </w:r>
      <w:r w:rsidR="00F77065" w:rsidRPr="008F4136">
        <w:rPr>
          <w:color w:val="00B050"/>
          <w:sz w:val="28"/>
          <w:szCs w:val="28"/>
        </w:rPr>
        <w:t>.</w:t>
      </w:r>
      <w:r w:rsidR="00F77065" w:rsidRPr="00905DDA">
        <w:rPr>
          <w:sz w:val="28"/>
          <w:szCs w:val="28"/>
        </w:rPr>
        <w:t xml:space="preserve"> Затраты на техническое обслуживание и регламентно-профилактический ремонт системы телефонной связи (автоматизированных телефонных станций) (З</w:t>
      </w:r>
      <w:r w:rsidR="00F77065" w:rsidRPr="00905DDA">
        <w:rPr>
          <w:sz w:val="28"/>
          <w:szCs w:val="28"/>
          <w:vertAlign w:val="subscript"/>
        </w:rPr>
        <w:t>стс</w:t>
      </w:r>
      <w:r w:rsidR="00F77065" w:rsidRPr="00905DDA">
        <w:rPr>
          <w:sz w:val="28"/>
          <w:szCs w:val="28"/>
        </w:rPr>
        <w:t>) определяются по формуле:</w:t>
      </w:r>
    </w:p>
    <w:p w14:paraId="49C031FD" w14:textId="3BEE5563" w:rsidR="00F77065" w:rsidRPr="00905DDA" w:rsidRDefault="00E66C4F" w:rsidP="00F77065">
      <w:pPr>
        <w:widowControl w:val="0"/>
        <w:autoSpaceDE w:val="0"/>
        <w:autoSpaceDN w:val="0"/>
        <w:adjustRightInd w:val="0"/>
        <w:spacing w:line="300" w:lineRule="auto"/>
        <w:contextualSpacing/>
        <w:jc w:val="center"/>
        <w:rPr>
          <w:sz w:val="28"/>
          <w:szCs w:val="28"/>
        </w:rPr>
      </w:pPr>
      <w:r>
        <w:rPr>
          <w:noProof/>
          <w:position w:val="-36"/>
          <w:sz w:val="28"/>
          <w:szCs w:val="28"/>
        </w:rPr>
        <w:drawing>
          <wp:inline distT="0" distB="0" distL="0" distR="0" wp14:anchorId="7455A906" wp14:editId="2D33EBEB">
            <wp:extent cx="1932305" cy="445135"/>
            <wp:effectExtent l="0" t="0" r="0" b="0"/>
            <wp:docPr id="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32305" cy="445135"/>
                    </a:xfrm>
                    <a:prstGeom prst="rect">
                      <a:avLst/>
                    </a:prstGeom>
                    <a:noFill/>
                    <a:ln>
                      <a:noFill/>
                    </a:ln>
                  </pic:spPr>
                </pic:pic>
              </a:graphicData>
            </a:graphic>
          </wp:inline>
        </w:drawing>
      </w:r>
      <w:r w:rsidR="00F77065" w:rsidRPr="00905DDA">
        <w:rPr>
          <w:sz w:val="28"/>
          <w:szCs w:val="28"/>
        </w:rPr>
        <w:t>,</w:t>
      </w:r>
    </w:p>
    <w:p w14:paraId="6D4A905F" w14:textId="77777777" w:rsidR="00F77065" w:rsidRPr="00905DDA" w:rsidRDefault="00F77065" w:rsidP="00F77065">
      <w:pPr>
        <w:widowControl w:val="0"/>
        <w:autoSpaceDE w:val="0"/>
        <w:autoSpaceDN w:val="0"/>
        <w:adjustRightInd w:val="0"/>
        <w:spacing w:line="300" w:lineRule="auto"/>
        <w:ind w:firstLine="709"/>
        <w:jc w:val="both"/>
        <w:rPr>
          <w:sz w:val="28"/>
          <w:szCs w:val="28"/>
        </w:rPr>
      </w:pPr>
      <w:bookmarkStart w:id="3" w:name="_Hlk113451843"/>
      <w:r w:rsidRPr="00905DDA">
        <w:rPr>
          <w:sz w:val="28"/>
          <w:szCs w:val="28"/>
        </w:rPr>
        <w:t>где:</w:t>
      </w:r>
    </w:p>
    <w:bookmarkEnd w:id="3"/>
    <w:p w14:paraId="60918811" w14:textId="77777777" w:rsidR="00F77065" w:rsidRPr="00905DDA" w:rsidRDefault="00F77065" w:rsidP="00F77065">
      <w:pPr>
        <w:widowControl w:val="0"/>
        <w:autoSpaceDE w:val="0"/>
        <w:autoSpaceDN w:val="0"/>
        <w:adjustRightInd w:val="0"/>
        <w:spacing w:line="300" w:lineRule="auto"/>
        <w:ind w:firstLine="709"/>
        <w:jc w:val="both"/>
        <w:rPr>
          <w:sz w:val="28"/>
          <w:szCs w:val="28"/>
        </w:rPr>
      </w:pPr>
      <w:r w:rsidRPr="00905DDA">
        <w:rPr>
          <w:sz w:val="28"/>
          <w:szCs w:val="28"/>
        </w:rPr>
        <w:t>Q</w:t>
      </w:r>
      <w:r w:rsidRPr="00905DDA">
        <w:rPr>
          <w:sz w:val="28"/>
          <w:szCs w:val="28"/>
          <w:vertAlign w:val="subscript"/>
        </w:rPr>
        <w:t>i стс</w:t>
      </w:r>
      <w:r w:rsidRPr="00905DDA">
        <w:rPr>
          <w:sz w:val="28"/>
          <w:szCs w:val="28"/>
        </w:rPr>
        <w:t xml:space="preserve"> - количество автоматизированных телефонных станций i-го вида;</w:t>
      </w:r>
    </w:p>
    <w:p w14:paraId="4A1DE23F" w14:textId="77777777" w:rsidR="00F77065" w:rsidRDefault="00F77065" w:rsidP="00F77065">
      <w:pPr>
        <w:widowControl w:val="0"/>
        <w:autoSpaceDE w:val="0"/>
        <w:autoSpaceDN w:val="0"/>
        <w:adjustRightInd w:val="0"/>
        <w:spacing w:line="300" w:lineRule="auto"/>
        <w:ind w:firstLine="709"/>
        <w:jc w:val="both"/>
        <w:rPr>
          <w:sz w:val="28"/>
          <w:szCs w:val="28"/>
        </w:rPr>
      </w:pPr>
      <w:r w:rsidRPr="00905DDA">
        <w:rPr>
          <w:sz w:val="28"/>
          <w:szCs w:val="28"/>
        </w:rPr>
        <w:t>P</w:t>
      </w:r>
      <w:r w:rsidRPr="00905DDA">
        <w:rPr>
          <w:sz w:val="28"/>
          <w:szCs w:val="28"/>
          <w:vertAlign w:val="subscript"/>
        </w:rPr>
        <w:t>i стс</w:t>
      </w:r>
      <w:r w:rsidRPr="00905DDA">
        <w:rPr>
          <w:sz w:val="28"/>
          <w:szCs w:val="28"/>
        </w:rPr>
        <w:t xml:space="preserve"> - цена технического обслуживания и регламентно-профилактического ремонта 1 автоматизированной телефонной станции i-го вида в год.</w:t>
      </w:r>
    </w:p>
    <w:p w14:paraId="7AFB22C1" w14:textId="77777777" w:rsidR="008F4136" w:rsidRPr="00905DDA" w:rsidRDefault="008F4136" w:rsidP="00F77065">
      <w:pPr>
        <w:widowControl w:val="0"/>
        <w:autoSpaceDE w:val="0"/>
        <w:autoSpaceDN w:val="0"/>
        <w:adjustRightInd w:val="0"/>
        <w:spacing w:line="300" w:lineRule="auto"/>
        <w:ind w:firstLine="709"/>
        <w:jc w:val="both"/>
        <w:rPr>
          <w:sz w:val="28"/>
          <w:szCs w:val="28"/>
        </w:rPr>
      </w:pPr>
    </w:p>
    <w:p w14:paraId="777D5E34" w14:textId="58F8BB64" w:rsidR="00F77065" w:rsidRPr="00905DDA" w:rsidRDefault="008F4136" w:rsidP="00F77065">
      <w:pPr>
        <w:widowControl w:val="0"/>
        <w:autoSpaceDE w:val="0"/>
        <w:autoSpaceDN w:val="0"/>
        <w:adjustRightInd w:val="0"/>
        <w:spacing w:line="300" w:lineRule="auto"/>
        <w:ind w:firstLine="709"/>
        <w:jc w:val="both"/>
        <w:rPr>
          <w:sz w:val="28"/>
          <w:szCs w:val="28"/>
        </w:rPr>
      </w:pPr>
      <w:r w:rsidRPr="008F4136">
        <w:rPr>
          <w:color w:val="00B050"/>
          <w:sz w:val="28"/>
          <w:szCs w:val="28"/>
        </w:rPr>
        <w:t>6</w:t>
      </w:r>
      <w:r w:rsidR="00F77065" w:rsidRPr="008F4136">
        <w:rPr>
          <w:color w:val="00B050"/>
          <w:sz w:val="28"/>
          <w:szCs w:val="28"/>
        </w:rPr>
        <w:t>.</w:t>
      </w:r>
      <w:r w:rsidR="00F77065" w:rsidRPr="00905DDA">
        <w:rPr>
          <w:sz w:val="28"/>
          <w:szCs w:val="28"/>
        </w:rPr>
        <w:t xml:space="preserve"> Затраты на техническое обслуживание и регламентно-профилактический ремонт систем бесперебойного питания (З</w:t>
      </w:r>
      <w:r w:rsidR="00F77065" w:rsidRPr="00905DDA">
        <w:rPr>
          <w:sz w:val="28"/>
          <w:szCs w:val="28"/>
          <w:vertAlign w:val="subscript"/>
        </w:rPr>
        <w:t>сбп</w:t>
      </w:r>
      <w:r w:rsidR="00F77065" w:rsidRPr="00905DDA">
        <w:rPr>
          <w:sz w:val="28"/>
          <w:szCs w:val="28"/>
        </w:rPr>
        <w:t>) определяются по формуле:</w:t>
      </w:r>
    </w:p>
    <w:p w14:paraId="1F93F07F" w14:textId="7864C216" w:rsidR="00F77065" w:rsidRPr="00905DDA" w:rsidRDefault="00E66C4F" w:rsidP="00F77065">
      <w:pPr>
        <w:widowControl w:val="0"/>
        <w:autoSpaceDE w:val="0"/>
        <w:autoSpaceDN w:val="0"/>
        <w:adjustRightInd w:val="0"/>
        <w:spacing w:line="300" w:lineRule="auto"/>
        <w:contextualSpacing/>
        <w:jc w:val="center"/>
        <w:rPr>
          <w:sz w:val="28"/>
          <w:szCs w:val="28"/>
        </w:rPr>
      </w:pPr>
      <w:r>
        <w:rPr>
          <w:noProof/>
          <w:position w:val="-36"/>
          <w:sz w:val="28"/>
          <w:szCs w:val="28"/>
        </w:rPr>
        <w:drawing>
          <wp:inline distT="0" distB="0" distL="0" distR="0" wp14:anchorId="154232F5" wp14:editId="18F7E04E">
            <wp:extent cx="1892300" cy="429260"/>
            <wp:effectExtent l="0" t="0" r="0" b="0"/>
            <wp:docPr id="1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2300" cy="429260"/>
                    </a:xfrm>
                    <a:prstGeom prst="rect">
                      <a:avLst/>
                    </a:prstGeom>
                    <a:noFill/>
                    <a:ln>
                      <a:noFill/>
                    </a:ln>
                  </pic:spPr>
                </pic:pic>
              </a:graphicData>
            </a:graphic>
          </wp:inline>
        </w:drawing>
      </w:r>
      <w:r w:rsidR="00F77065" w:rsidRPr="00905DDA">
        <w:rPr>
          <w:sz w:val="28"/>
          <w:szCs w:val="28"/>
        </w:rPr>
        <w:t>,</w:t>
      </w:r>
    </w:p>
    <w:p w14:paraId="097DF881" w14:textId="77777777" w:rsidR="00F77065" w:rsidRPr="00905DDA" w:rsidRDefault="00F77065" w:rsidP="00F77065">
      <w:pPr>
        <w:widowControl w:val="0"/>
        <w:autoSpaceDE w:val="0"/>
        <w:autoSpaceDN w:val="0"/>
        <w:adjustRightInd w:val="0"/>
        <w:spacing w:line="300" w:lineRule="auto"/>
        <w:ind w:firstLine="709"/>
        <w:jc w:val="both"/>
        <w:rPr>
          <w:sz w:val="28"/>
          <w:szCs w:val="28"/>
        </w:rPr>
      </w:pPr>
      <w:r w:rsidRPr="00905DDA">
        <w:rPr>
          <w:sz w:val="28"/>
          <w:szCs w:val="28"/>
        </w:rPr>
        <w:t>где:</w:t>
      </w:r>
    </w:p>
    <w:p w14:paraId="40B32177" w14:textId="77777777" w:rsidR="00F77065" w:rsidRPr="00905DDA" w:rsidRDefault="00F77065" w:rsidP="00F77065">
      <w:pPr>
        <w:widowControl w:val="0"/>
        <w:autoSpaceDE w:val="0"/>
        <w:autoSpaceDN w:val="0"/>
        <w:adjustRightInd w:val="0"/>
        <w:spacing w:line="300" w:lineRule="auto"/>
        <w:ind w:firstLine="709"/>
        <w:jc w:val="both"/>
        <w:rPr>
          <w:sz w:val="28"/>
          <w:szCs w:val="28"/>
        </w:rPr>
      </w:pPr>
      <w:r w:rsidRPr="00905DDA">
        <w:rPr>
          <w:sz w:val="28"/>
          <w:szCs w:val="28"/>
        </w:rPr>
        <w:lastRenderedPageBreak/>
        <w:t>Q</w:t>
      </w:r>
      <w:r w:rsidRPr="00905DDA">
        <w:rPr>
          <w:sz w:val="28"/>
          <w:szCs w:val="28"/>
          <w:vertAlign w:val="subscript"/>
        </w:rPr>
        <w:t>i сбп</w:t>
      </w:r>
      <w:r w:rsidRPr="00905DDA">
        <w:rPr>
          <w:sz w:val="28"/>
          <w:szCs w:val="28"/>
        </w:rPr>
        <w:t xml:space="preserve"> - количество модулей бесперебойного питания i-го вида;</w:t>
      </w:r>
    </w:p>
    <w:p w14:paraId="33179957" w14:textId="77777777" w:rsidR="00F77065" w:rsidRDefault="00F77065" w:rsidP="00F77065">
      <w:pPr>
        <w:widowControl w:val="0"/>
        <w:autoSpaceDE w:val="0"/>
        <w:autoSpaceDN w:val="0"/>
        <w:adjustRightInd w:val="0"/>
        <w:spacing w:line="300" w:lineRule="auto"/>
        <w:ind w:firstLine="709"/>
        <w:jc w:val="both"/>
        <w:rPr>
          <w:sz w:val="28"/>
          <w:szCs w:val="28"/>
        </w:rPr>
      </w:pPr>
      <w:r w:rsidRPr="00905DDA">
        <w:rPr>
          <w:sz w:val="28"/>
          <w:szCs w:val="28"/>
        </w:rPr>
        <w:t>P</w:t>
      </w:r>
      <w:r w:rsidRPr="00905DDA">
        <w:rPr>
          <w:sz w:val="28"/>
          <w:szCs w:val="28"/>
          <w:vertAlign w:val="subscript"/>
        </w:rPr>
        <w:t>i сбп</w:t>
      </w:r>
      <w:r w:rsidRPr="00905DDA">
        <w:rPr>
          <w:sz w:val="28"/>
          <w:szCs w:val="28"/>
        </w:rPr>
        <w:t xml:space="preserve"> - цена технического обслуживания и регламентно-профилактического ремонта 1 модуля бесперебойного питания i-го вида в год.</w:t>
      </w:r>
    </w:p>
    <w:p w14:paraId="770B80C0" w14:textId="77777777" w:rsidR="00A314ED" w:rsidRPr="00905DDA" w:rsidRDefault="00A314ED" w:rsidP="00F77065">
      <w:pPr>
        <w:widowControl w:val="0"/>
        <w:autoSpaceDE w:val="0"/>
        <w:autoSpaceDN w:val="0"/>
        <w:adjustRightInd w:val="0"/>
        <w:spacing w:line="300" w:lineRule="auto"/>
        <w:ind w:firstLine="709"/>
        <w:jc w:val="both"/>
        <w:rPr>
          <w:sz w:val="28"/>
          <w:szCs w:val="28"/>
        </w:rPr>
      </w:pPr>
    </w:p>
    <w:p w14:paraId="2B62608B" w14:textId="60A7DF12" w:rsidR="00F77065" w:rsidRPr="00905DDA" w:rsidRDefault="00A314ED" w:rsidP="00F77065">
      <w:pPr>
        <w:widowControl w:val="0"/>
        <w:autoSpaceDE w:val="0"/>
        <w:autoSpaceDN w:val="0"/>
        <w:adjustRightInd w:val="0"/>
        <w:spacing w:line="300" w:lineRule="auto"/>
        <w:ind w:firstLine="709"/>
        <w:jc w:val="both"/>
        <w:rPr>
          <w:sz w:val="28"/>
          <w:szCs w:val="28"/>
        </w:rPr>
      </w:pPr>
      <w:r w:rsidRPr="00A314ED">
        <w:rPr>
          <w:color w:val="00B050"/>
          <w:sz w:val="28"/>
          <w:szCs w:val="28"/>
        </w:rPr>
        <w:t>7</w:t>
      </w:r>
      <w:r w:rsidR="00F77065" w:rsidRPr="00A314ED">
        <w:rPr>
          <w:color w:val="00B050"/>
          <w:sz w:val="28"/>
          <w:szCs w:val="28"/>
        </w:rPr>
        <w:t>.</w:t>
      </w:r>
      <w:r w:rsidR="00F77065" w:rsidRPr="00905DDA">
        <w:rPr>
          <w:sz w:val="28"/>
          <w:szCs w:val="28"/>
        </w:rPr>
        <w:t xml:space="preserve">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 (З</w:t>
      </w:r>
      <w:r w:rsidR="00F77065" w:rsidRPr="00905DDA">
        <w:rPr>
          <w:sz w:val="28"/>
          <w:szCs w:val="28"/>
          <w:vertAlign w:val="subscript"/>
        </w:rPr>
        <w:t>рпм</w:t>
      </w:r>
      <w:r w:rsidR="00F77065" w:rsidRPr="00905DDA">
        <w:rPr>
          <w:sz w:val="28"/>
          <w:szCs w:val="28"/>
        </w:rPr>
        <w:t>) определяются по формуле:</w:t>
      </w:r>
    </w:p>
    <w:p w14:paraId="781E8856" w14:textId="52928448" w:rsidR="00F77065" w:rsidRPr="00905DDA" w:rsidRDefault="00E66C4F" w:rsidP="00F77065">
      <w:pPr>
        <w:widowControl w:val="0"/>
        <w:autoSpaceDE w:val="0"/>
        <w:autoSpaceDN w:val="0"/>
        <w:adjustRightInd w:val="0"/>
        <w:spacing w:line="300" w:lineRule="auto"/>
        <w:contextualSpacing/>
        <w:jc w:val="center"/>
        <w:rPr>
          <w:sz w:val="28"/>
          <w:szCs w:val="28"/>
        </w:rPr>
      </w:pPr>
      <w:r>
        <w:rPr>
          <w:noProof/>
          <w:position w:val="-36"/>
          <w:sz w:val="28"/>
          <w:szCs w:val="28"/>
        </w:rPr>
        <w:drawing>
          <wp:inline distT="0" distB="0" distL="0" distR="0" wp14:anchorId="27A9AA83" wp14:editId="78BBAAC0">
            <wp:extent cx="2059305" cy="429260"/>
            <wp:effectExtent l="0" t="0" r="0" b="0"/>
            <wp:docPr id="1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9305" cy="429260"/>
                    </a:xfrm>
                    <a:prstGeom prst="rect">
                      <a:avLst/>
                    </a:prstGeom>
                    <a:noFill/>
                    <a:ln>
                      <a:noFill/>
                    </a:ln>
                  </pic:spPr>
                </pic:pic>
              </a:graphicData>
            </a:graphic>
          </wp:inline>
        </w:drawing>
      </w:r>
      <w:r w:rsidR="00F77065" w:rsidRPr="00905DDA">
        <w:rPr>
          <w:sz w:val="28"/>
          <w:szCs w:val="28"/>
        </w:rPr>
        <w:t>,</w:t>
      </w:r>
    </w:p>
    <w:p w14:paraId="46615543" w14:textId="77777777" w:rsidR="00F77065" w:rsidRPr="00905DDA" w:rsidRDefault="00F77065" w:rsidP="00F77065">
      <w:pPr>
        <w:widowControl w:val="0"/>
        <w:autoSpaceDE w:val="0"/>
        <w:autoSpaceDN w:val="0"/>
        <w:adjustRightInd w:val="0"/>
        <w:spacing w:line="300" w:lineRule="auto"/>
        <w:ind w:firstLine="709"/>
        <w:jc w:val="both"/>
        <w:rPr>
          <w:sz w:val="28"/>
          <w:szCs w:val="28"/>
        </w:rPr>
      </w:pPr>
      <w:r w:rsidRPr="00905DDA">
        <w:rPr>
          <w:sz w:val="28"/>
          <w:szCs w:val="28"/>
        </w:rPr>
        <w:t>где:</w:t>
      </w:r>
    </w:p>
    <w:p w14:paraId="1F10B54C" w14:textId="77777777" w:rsidR="00F77065" w:rsidRPr="00905DDA" w:rsidRDefault="00F77065" w:rsidP="00F77065">
      <w:pPr>
        <w:widowControl w:val="0"/>
        <w:autoSpaceDE w:val="0"/>
        <w:autoSpaceDN w:val="0"/>
        <w:adjustRightInd w:val="0"/>
        <w:spacing w:line="300" w:lineRule="auto"/>
        <w:ind w:firstLine="709"/>
        <w:jc w:val="both"/>
        <w:rPr>
          <w:sz w:val="28"/>
          <w:szCs w:val="28"/>
        </w:rPr>
      </w:pPr>
      <w:r w:rsidRPr="00905DDA">
        <w:rPr>
          <w:sz w:val="28"/>
          <w:szCs w:val="28"/>
        </w:rPr>
        <w:t>Q</w:t>
      </w:r>
      <w:r w:rsidRPr="00905DDA">
        <w:rPr>
          <w:sz w:val="28"/>
          <w:szCs w:val="28"/>
          <w:vertAlign w:val="subscript"/>
        </w:rPr>
        <w:t>i рпм</w:t>
      </w:r>
      <w:r w:rsidRPr="00905DDA">
        <w:rPr>
          <w:sz w:val="28"/>
          <w:szCs w:val="28"/>
        </w:rPr>
        <w:t xml:space="preserve"> - количество i-х принтеров, многофункциональных устройств, копировальных аппаратов и иной оргтехники в соответствии с нормативами, установленными в приложении № 2 к настоящим нормативным затратам;</w:t>
      </w:r>
    </w:p>
    <w:p w14:paraId="5F07E2CC" w14:textId="77777777" w:rsidR="00F77065" w:rsidRDefault="00F77065" w:rsidP="00F77065">
      <w:pPr>
        <w:widowControl w:val="0"/>
        <w:autoSpaceDE w:val="0"/>
        <w:autoSpaceDN w:val="0"/>
        <w:adjustRightInd w:val="0"/>
        <w:spacing w:line="300" w:lineRule="auto"/>
        <w:ind w:firstLine="709"/>
        <w:jc w:val="both"/>
        <w:rPr>
          <w:sz w:val="28"/>
          <w:szCs w:val="28"/>
        </w:rPr>
      </w:pPr>
      <w:r w:rsidRPr="00905DDA">
        <w:rPr>
          <w:sz w:val="28"/>
          <w:szCs w:val="28"/>
        </w:rPr>
        <w:t>P</w:t>
      </w:r>
      <w:r w:rsidRPr="00905DDA">
        <w:rPr>
          <w:sz w:val="28"/>
          <w:szCs w:val="28"/>
          <w:vertAlign w:val="subscript"/>
        </w:rPr>
        <w:t>i рпм</w:t>
      </w:r>
      <w:r w:rsidRPr="00905DDA">
        <w:rPr>
          <w:sz w:val="28"/>
          <w:szCs w:val="28"/>
        </w:rPr>
        <w:t xml:space="preserve"> - цена технического обслуживания и регламентно-профилактического ремонта i-х принтеров, многофункциональных устройств, копировальных аппаратов и иной оргтехники в год.</w:t>
      </w:r>
    </w:p>
    <w:p w14:paraId="09ECC213" w14:textId="77777777" w:rsidR="00191FD5" w:rsidRPr="00905DDA" w:rsidRDefault="00191FD5" w:rsidP="00F77065">
      <w:pPr>
        <w:widowControl w:val="0"/>
        <w:autoSpaceDE w:val="0"/>
        <w:autoSpaceDN w:val="0"/>
        <w:adjustRightInd w:val="0"/>
        <w:spacing w:line="300" w:lineRule="auto"/>
        <w:ind w:firstLine="709"/>
        <w:jc w:val="both"/>
        <w:rPr>
          <w:sz w:val="28"/>
          <w:szCs w:val="28"/>
        </w:rPr>
      </w:pPr>
    </w:p>
    <w:p w14:paraId="4C94A32C" w14:textId="0119330B" w:rsidR="00F77065" w:rsidRDefault="00F77065" w:rsidP="00F77065">
      <w:pPr>
        <w:widowControl w:val="0"/>
        <w:autoSpaceDE w:val="0"/>
        <w:autoSpaceDN w:val="0"/>
        <w:adjustRightInd w:val="0"/>
        <w:spacing w:line="300" w:lineRule="auto"/>
        <w:ind w:firstLine="709"/>
        <w:jc w:val="both"/>
        <w:rPr>
          <w:sz w:val="28"/>
          <w:szCs w:val="28"/>
        </w:rPr>
      </w:pPr>
      <w:r w:rsidRPr="00905DDA">
        <w:rPr>
          <w:sz w:val="28"/>
          <w:szCs w:val="28"/>
        </w:rPr>
        <w:t xml:space="preserve">При определении затрат на техническое обслуживание и ремонт, указанных в пунктах </w:t>
      </w:r>
      <w:r w:rsidR="00191FD5" w:rsidRPr="00191FD5">
        <w:rPr>
          <w:color w:val="00B050"/>
          <w:sz w:val="28"/>
          <w:szCs w:val="28"/>
        </w:rPr>
        <w:t>4</w:t>
      </w:r>
      <w:r w:rsidRPr="00191FD5">
        <w:rPr>
          <w:color w:val="00B050"/>
          <w:sz w:val="28"/>
          <w:szCs w:val="28"/>
        </w:rPr>
        <w:t xml:space="preserve"> - </w:t>
      </w:r>
      <w:r w:rsidR="00191FD5" w:rsidRPr="00191FD5">
        <w:rPr>
          <w:color w:val="00B050"/>
          <w:sz w:val="28"/>
          <w:szCs w:val="28"/>
        </w:rPr>
        <w:t>7</w:t>
      </w:r>
      <w:r w:rsidRPr="00905DDA">
        <w:rPr>
          <w:sz w:val="28"/>
          <w:szCs w:val="28"/>
        </w:rPr>
        <w:t xml:space="preserve"> настоящих нормативных затрат,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14:paraId="593E9063" w14:textId="77777777" w:rsidR="00F50232" w:rsidRPr="00905DDA" w:rsidRDefault="00F50232" w:rsidP="00F77065">
      <w:pPr>
        <w:widowControl w:val="0"/>
        <w:autoSpaceDE w:val="0"/>
        <w:autoSpaceDN w:val="0"/>
        <w:adjustRightInd w:val="0"/>
        <w:spacing w:line="300" w:lineRule="auto"/>
        <w:ind w:firstLine="709"/>
        <w:jc w:val="both"/>
        <w:rPr>
          <w:sz w:val="28"/>
          <w:szCs w:val="28"/>
        </w:rPr>
      </w:pPr>
    </w:p>
    <w:p w14:paraId="7D449A82" w14:textId="0ADA9663" w:rsidR="00F77065" w:rsidRPr="00905DDA" w:rsidRDefault="00F50232" w:rsidP="00F77065">
      <w:pPr>
        <w:widowControl w:val="0"/>
        <w:autoSpaceDE w:val="0"/>
        <w:autoSpaceDN w:val="0"/>
        <w:adjustRightInd w:val="0"/>
        <w:spacing w:line="300" w:lineRule="auto"/>
        <w:ind w:firstLine="709"/>
        <w:contextualSpacing/>
        <w:jc w:val="both"/>
        <w:rPr>
          <w:sz w:val="28"/>
          <w:szCs w:val="28"/>
        </w:rPr>
      </w:pPr>
      <w:r w:rsidRPr="00F50232">
        <w:rPr>
          <w:bCs/>
          <w:color w:val="00B050"/>
          <w:sz w:val="28"/>
          <w:szCs w:val="28"/>
        </w:rPr>
        <w:t>8</w:t>
      </w:r>
      <w:r w:rsidR="00F77065" w:rsidRPr="00F50232">
        <w:rPr>
          <w:bCs/>
          <w:color w:val="00B050"/>
          <w:sz w:val="28"/>
          <w:szCs w:val="28"/>
        </w:rPr>
        <w:t>.</w:t>
      </w:r>
      <w:r w:rsidR="00F77065" w:rsidRPr="00905DDA">
        <w:rPr>
          <w:bCs/>
          <w:sz w:val="28"/>
          <w:szCs w:val="28"/>
        </w:rPr>
        <w:t xml:space="preserve"> </w:t>
      </w:r>
      <w:r w:rsidR="00F77065" w:rsidRPr="00905DDA">
        <w:rPr>
          <w:sz w:val="28"/>
          <w:szCs w:val="28"/>
        </w:rPr>
        <w:t xml:space="preserve">Затраты на оплату услуг по сопровождению программного обеспечения и приобретению простых (неисключительных) лицензий </w:t>
      </w:r>
      <w:r w:rsidR="00F77065" w:rsidRPr="00905DDA">
        <w:rPr>
          <w:sz w:val="28"/>
          <w:szCs w:val="28"/>
        </w:rPr>
        <w:br/>
        <w:t>на использование программного обеспечения (З</w:t>
      </w:r>
      <w:r w:rsidR="00F77065" w:rsidRPr="00905DDA">
        <w:rPr>
          <w:sz w:val="28"/>
          <w:szCs w:val="28"/>
          <w:vertAlign w:val="subscript"/>
        </w:rPr>
        <w:t>спо</w:t>
      </w:r>
      <w:r w:rsidR="00F77065" w:rsidRPr="00905DDA">
        <w:rPr>
          <w:sz w:val="28"/>
          <w:szCs w:val="28"/>
        </w:rPr>
        <w:t>) определяются по формуле:</w:t>
      </w:r>
    </w:p>
    <w:p w14:paraId="4BE87106" w14:textId="77777777" w:rsidR="00F77065" w:rsidRPr="00905DDA" w:rsidRDefault="00F77065" w:rsidP="00F77065">
      <w:pPr>
        <w:widowControl w:val="0"/>
        <w:autoSpaceDE w:val="0"/>
        <w:autoSpaceDN w:val="0"/>
        <w:adjustRightInd w:val="0"/>
        <w:spacing w:line="300" w:lineRule="auto"/>
        <w:contextualSpacing/>
        <w:jc w:val="center"/>
        <w:rPr>
          <w:sz w:val="28"/>
          <w:szCs w:val="28"/>
        </w:rPr>
      </w:pPr>
      <w:r w:rsidRPr="00905DDA">
        <w:rPr>
          <w:sz w:val="28"/>
          <w:szCs w:val="28"/>
        </w:rPr>
        <w:t>З</w:t>
      </w:r>
      <w:r w:rsidRPr="00905DDA">
        <w:rPr>
          <w:sz w:val="28"/>
          <w:szCs w:val="28"/>
          <w:vertAlign w:val="subscript"/>
        </w:rPr>
        <w:t>спо</w:t>
      </w:r>
      <w:r w:rsidRPr="00905DDA">
        <w:rPr>
          <w:sz w:val="28"/>
          <w:szCs w:val="28"/>
        </w:rPr>
        <w:t xml:space="preserve"> = З</w:t>
      </w:r>
      <w:r w:rsidRPr="00905DDA">
        <w:rPr>
          <w:sz w:val="28"/>
          <w:szCs w:val="28"/>
          <w:vertAlign w:val="subscript"/>
        </w:rPr>
        <w:t>сспс</w:t>
      </w:r>
      <w:r w:rsidRPr="00905DDA">
        <w:rPr>
          <w:sz w:val="28"/>
          <w:szCs w:val="28"/>
        </w:rPr>
        <w:t xml:space="preserve"> + З</w:t>
      </w:r>
      <w:r w:rsidRPr="00905DDA">
        <w:rPr>
          <w:sz w:val="28"/>
          <w:szCs w:val="28"/>
          <w:vertAlign w:val="subscript"/>
        </w:rPr>
        <w:t>сип</w:t>
      </w:r>
      <w:r w:rsidRPr="00905DDA">
        <w:rPr>
          <w:sz w:val="28"/>
          <w:szCs w:val="28"/>
        </w:rPr>
        <w:t>,</w:t>
      </w:r>
    </w:p>
    <w:p w14:paraId="2F44E080" w14:textId="77777777" w:rsidR="00F77065" w:rsidRPr="00905DDA" w:rsidRDefault="00F77065" w:rsidP="00F77065">
      <w:pPr>
        <w:widowControl w:val="0"/>
        <w:autoSpaceDE w:val="0"/>
        <w:autoSpaceDN w:val="0"/>
        <w:adjustRightInd w:val="0"/>
        <w:spacing w:line="300" w:lineRule="auto"/>
        <w:ind w:firstLine="709"/>
        <w:jc w:val="both"/>
        <w:rPr>
          <w:sz w:val="28"/>
          <w:szCs w:val="28"/>
        </w:rPr>
      </w:pPr>
      <w:r w:rsidRPr="00905DDA">
        <w:rPr>
          <w:sz w:val="28"/>
          <w:szCs w:val="28"/>
        </w:rPr>
        <w:t>где:</w:t>
      </w:r>
    </w:p>
    <w:p w14:paraId="006568DE" w14:textId="77777777" w:rsidR="00F77065" w:rsidRPr="00905DDA" w:rsidRDefault="00F77065" w:rsidP="00F77065">
      <w:pPr>
        <w:widowControl w:val="0"/>
        <w:autoSpaceDE w:val="0"/>
        <w:autoSpaceDN w:val="0"/>
        <w:adjustRightInd w:val="0"/>
        <w:spacing w:line="300" w:lineRule="auto"/>
        <w:ind w:firstLine="709"/>
        <w:jc w:val="both"/>
        <w:rPr>
          <w:sz w:val="28"/>
          <w:szCs w:val="28"/>
        </w:rPr>
      </w:pPr>
      <w:r w:rsidRPr="00905DDA">
        <w:rPr>
          <w:sz w:val="28"/>
          <w:szCs w:val="28"/>
        </w:rPr>
        <w:t>1) З</w:t>
      </w:r>
      <w:r w:rsidRPr="00905DDA">
        <w:rPr>
          <w:sz w:val="28"/>
          <w:szCs w:val="28"/>
          <w:vertAlign w:val="subscript"/>
        </w:rPr>
        <w:t>сспс</w:t>
      </w:r>
      <w:r w:rsidRPr="00905DDA">
        <w:rPr>
          <w:sz w:val="28"/>
          <w:szCs w:val="28"/>
        </w:rPr>
        <w:t xml:space="preserve"> - затраты на оплату услуг по сопровождению справочно-правовых систем, которые определяются по формуле:</w:t>
      </w:r>
    </w:p>
    <w:p w14:paraId="4D74C25F" w14:textId="37A2B270" w:rsidR="00F77065" w:rsidRPr="00905DDA" w:rsidRDefault="00E66C4F" w:rsidP="00F77065">
      <w:pPr>
        <w:widowControl w:val="0"/>
        <w:autoSpaceDE w:val="0"/>
        <w:autoSpaceDN w:val="0"/>
        <w:adjustRightInd w:val="0"/>
        <w:spacing w:line="300" w:lineRule="auto"/>
        <w:contextualSpacing/>
        <w:jc w:val="center"/>
        <w:rPr>
          <w:sz w:val="28"/>
          <w:szCs w:val="28"/>
        </w:rPr>
      </w:pPr>
      <w:r>
        <w:rPr>
          <w:noProof/>
          <w:position w:val="-36"/>
          <w:sz w:val="28"/>
          <w:szCs w:val="28"/>
        </w:rPr>
        <w:drawing>
          <wp:inline distT="0" distB="0" distL="0" distR="0" wp14:anchorId="32FF1E56" wp14:editId="37D31393">
            <wp:extent cx="1327785" cy="476885"/>
            <wp:effectExtent l="0" t="0" r="0" b="0"/>
            <wp:docPr id="1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27785" cy="476885"/>
                    </a:xfrm>
                    <a:prstGeom prst="rect">
                      <a:avLst/>
                    </a:prstGeom>
                    <a:noFill/>
                    <a:ln>
                      <a:noFill/>
                    </a:ln>
                  </pic:spPr>
                </pic:pic>
              </a:graphicData>
            </a:graphic>
          </wp:inline>
        </w:drawing>
      </w:r>
      <w:r w:rsidR="00F77065" w:rsidRPr="00905DDA">
        <w:rPr>
          <w:sz w:val="28"/>
          <w:szCs w:val="28"/>
        </w:rPr>
        <w:t>,</w:t>
      </w:r>
    </w:p>
    <w:p w14:paraId="1351996C" w14:textId="77777777" w:rsidR="00F77065" w:rsidRPr="00905DDA" w:rsidRDefault="00F77065" w:rsidP="00F77065">
      <w:pPr>
        <w:widowControl w:val="0"/>
        <w:autoSpaceDE w:val="0"/>
        <w:autoSpaceDN w:val="0"/>
        <w:adjustRightInd w:val="0"/>
        <w:spacing w:line="300" w:lineRule="auto"/>
        <w:ind w:firstLine="709"/>
        <w:jc w:val="both"/>
        <w:rPr>
          <w:sz w:val="28"/>
          <w:szCs w:val="28"/>
        </w:rPr>
      </w:pPr>
      <w:r w:rsidRPr="00905DDA">
        <w:rPr>
          <w:sz w:val="28"/>
          <w:szCs w:val="28"/>
        </w:rPr>
        <w:t>где:</w:t>
      </w:r>
    </w:p>
    <w:p w14:paraId="3C777D1B" w14:textId="77777777" w:rsidR="00F77065" w:rsidRPr="00905DDA" w:rsidRDefault="00F77065" w:rsidP="00F77065">
      <w:pPr>
        <w:widowControl w:val="0"/>
        <w:autoSpaceDE w:val="0"/>
        <w:autoSpaceDN w:val="0"/>
        <w:adjustRightInd w:val="0"/>
        <w:spacing w:line="300" w:lineRule="auto"/>
        <w:ind w:firstLine="709"/>
        <w:jc w:val="both"/>
        <w:rPr>
          <w:sz w:val="28"/>
          <w:szCs w:val="28"/>
        </w:rPr>
      </w:pPr>
      <w:r w:rsidRPr="00905DDA">
        <w:rPr>
          <w:sz w:val="28"/>
          <w:szCs w:val="28"/>
        </w:rPr>
        <w:lastRenderedPageBreak/>
        <w:t>P</w:t>
      </w:r>
      <w:r w:rsidRPr="00905DDA">
        <w:rPr>
          <w:sz w:val="28"/>
          <w:szCs w:val="28"/>
          <w:vertAlign w:val="subscript"/>
        </w:rPr>
        <w:t>i сспс</w:t>
      </w:r>
      <w:r w:rsidRPr="00905DDA">
        <w:rPr>
          <w:sz w:val="28"/>
          <w:szCs w:val="28"/>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14:paraId="4F07497A" w14:textId="77777777" w:rsidR="00F77065" w:rsidRPr="00905DDA" w:rsidRDefault="00F77065" w:rsidP="00F77065">
      <w:pPr>
        <w:widowControl w:val="0"/>
        <w:autoSpaceDE w:val="0"/>
        <w:autoSpaceDN w:val="0"/>
        <w:adjustRightInd w:val="0"/>
        <w:spacing w:line="300" w:lineRule="auto"/>
        <w:ind w:firstLine="709"/>
        <w:jc w:val="both"/>
        <w:rPr>
          <w:sz w:val="28"/>
          <w:szCs w:val="28"/>
        </w:rPr>
      </w:pPr>
      <w:r w:rsidRPr="00905DDA">
        <w:rPr>
          <w:sz w:val="28"/>
          <w:szCs w:val="28"/>
        </w:rPr>
        <w:t>2) З</w:t>
      </w:r>
      <w:r w:rsidRPr="00905DDA">
        <w:rPr>
          <w:sz w:val="28"/>
          <w:szCs w:val="28"/>
          <w:vertAlign w:val="subscript"/>
        </w:rPr>
        <w:t>сип</w:t>
      </w:r>
      <w:r w:rsidRPr="00905DDA">
        <w:rPr>
          <w:sz w:val="28"/>
          <w:szCs w:val="28"/>
        </w:rPr>
        <w:t xml:space="preserve"> - затраты на оплату услуг по сопровождению и приобретению иного программного обеспечения, которые определяются по формуле:</w:t>
      </w:r>
    </w:p>
    <w:p w14:paraId="659AB0E6" w14:textId="5CF8DF10" w:rsidR="00F77065" w:rsidRPr="00905DDA" w:rsidRDefault="00E66C4F" w:rsidP="00F77065">
      <w:pPr>
        <w:widowControl w:val="0"/>
        <w:autoSpaceDE w:val="0"/>
        <w:autoSpaceDN w:val="0"/>
        <w:adjustRightInd w:val="0"/>
        <w:spacing w:line="300" w:lineRule="auto"/>
        <w:contextualSpacing/>
        <w:jc w:val="center"/>
        <w:rPr>
          <w:sz w:val="28"/>
          <w:szCs w:val="28"/>
        </w:rPr>
      </w:pPr>
      <w:r>
        <w:rPr>
          <w:noProof/>
          <w:position w:val="-37"/>
          <w:sz w:val="28"/>
          <w:szCs w:val="28"/>
        </w:rPr>
        <w:drawing>
          <wp:inline distT="0" distB="0" distL="0" distR="0" wp14:anchorId="003B8C4F" wp14:editId="133E6D6E">
            <wp:extent cx="2115185" cy="437515"/>
            <wp:effectExtent l="0" t="0" r="0" b="0"/>
            <wp:docPr id="1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15185" cy="437515"/>
                    </a:xfrm>
                    <a:prstGeom prst="rect">
                      <a:avLst/>
                    </a:prstGeom>
                    <a:noFill/>
                    <a:ln>
                      <a:noFill/>
                    </a:ln>
                  </pic:spPr>
                </pic:pic>
              </a:graphicData>
            </a:graphic>
          </wp:inline>
        </w:drawing>
      </w:r>
      <w:r w:rsidR="00F77065" w:rsidRPr="00905DDA">
        <w:rPr>
          <w:sz w:val="28"/>
          <w:szCs w:val="28"/>
        </w:rPr>
        <w:t>,</w:t>
      </w:r>
    </w:p>
    <w:p w14:paraId="7A8150C0" w14:textId="77777777" w:rsidR="00F77065" w:rsidRPr="00905DDA" w:rsidRDefault="00F77065" w:rsidP="00F77065">
      <w:pPr>
        <w:widowControl w:val="0"/>
        <w:autoSpaceDE w:val="0"/>
        <w:autoSpaceDN w:val="0"/>
        <w:adjustRightInd w:val="0"/>
        <w:spacing w:line="300" w:lineRule="auto"/>
        <w:ind w:firstLine="709"/>
        <w:jc w:val="both"/>
        <w:rPr>
          <w:sz w:val="28"/>
          <w:szCs w:val="28"/>
        </w:rPr>
      </w:pPr>
      <w:r w:rsidRPr="00905DDA">
        <w:rPr>
          <w:sz w:val="28"/>
          <w:szCs w:val="28"/>
        </w:rPr>
        <w:t>где:</w:t>
      </w:r>
    </w:p>
    <w:p w14:paraId="4E03D6DA" w14:textId="77777777" w:rsidR="00F77065" w:rsidRPr="00905DDA" w:rsidRDefault="00F77065" w:rsidP="00F77065">
      <w:pPr>
        <w:widowControl w:val="0"/>
        <w:autoSpaceDE w:val="0"/>
        <w:autoSpaceDN w:val="0"/>
        <w:adjustRightInd w:val="0"/>
        <w:spacing w:line="300" w:lineRule="auto"/>
        <w:ind w:firstLine="709"/>
        <w:jc w:val="both"/>
        <w:rPr>
          <w:sz w:val="28"/>
          <w:szCs w:val="28"/>
        </w:rPr>
      </w:pPr>
      <w:r w:rsidRPr="00905DDA">
        <w:rPr>
          <w:sz w:val="28"/>
          <w:szCs w:val="28"/>
        </w:rPr>
        <w:t>P</w:t>
      </w:r>
      <w:r w:rsidRPr="00905DDA">
        <w:rPr>
          <w:sz w:val="28"/>
          <w:szCs w:val="28"/>
          <w:vertAlign w:val="subscript"/>
        </w:rPr>
        <w:t>g ипо</w:t>
      </w:r>
      <w:r w:rsidRPr="00905DDA">
        <w:rPr>
          <w:sz w:val="28"/>
          <w:szCs w:val="28"/>
        </w:rPr>
        <w:t xml:space="preserve"> - цена сопровождения g-го иного программного обеспечения, </w:t>
      </w:r>
      <w:r w:rsidRPr="00905DDA">
        <w:rPr>
          <w:sz w:val="28"/>
          <w:szCs w:val="28"/>
        </w:rPr>
        <w:br/>
        <w:t xml:space="preserve">за исключением справочно-правовых систем, определяемая согласно перечню работ по сопровождению g-го иного программного обеспечения </w:t>
      </w:r>
      <w:r w:rsidRPr="00905DDA">
        <w:rPr>
          <w:sz w:val="28"/>
          <w:szCs w:val="28"/>
        </w:rPr>
        <w:br/>
        <w:t xml:space="preserve">и нормативным трудозатратам на их выполнение, установленным </w:t>
      </w:r>
      <w:r w:rsidRPr="00905DDA">
        <w:rPr>
          <w:sz w:val="28"/>
          <w:szCs w:val="28"/>
        </w:rPr>
        <w:br/>
        <w:t>в эксплуатационной документации или утвержденном регламенте выполнения работ по сопровождению g-го иного программного обеспечения;</w:t>
      </w:r>
    </w:p>
    <w:p w14:paraId="045641D7" w14:textId="77777777" w:rsidR="00F77065" w:rsidRPr="00905DDA" w:rsidRDefault="00F77065" w:rsidP="00F77065">
      <w:pPr>
        <w:widowControl w:val="0"/>
        <w:autoSpaceDE w:val="0"/>
        <w:autoSpaceDN w:val="0"/>
        <w:adjustRightInd w:val="0"/>
        <w:spacing w:line="300" w:lineRule="auto"/>
        <w:ind w:firstLine="709"/>
        <w:jc w:val="both"/>
        <w:rPr>
          <w:sz w:val="28"/>
          <w:szCs w:val="28"/>
        </w:rPr>
      </w:pPr>
      <w:r w:rsidRPr="00905DDA">
        <w:rPr>
          <w:sz w:val="28"/>
          <w:szCs w:val="28"/>
        </w:rPr>
        <w:t>P</w:t>
      </w:r>
      <w:r w:rsidRPr="00905DDA">
        <w:rPr>
          <w:sz w:val="28"/>
          <w:szCs w:val="28"/>
          <w:vertAlign w:val="subscript"/>
        </w:rPr>
        <w:t>j пнл</w:t>
      </w:r>
      <w:r w:rsidRPr="00905DDA">
        <w:rPr>
          <w:sz w:val="28"/>
          <w:szCs w:val="28"/>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14:paraId="786D3A5E" w14:textId="77777777" w:rsidR="00F50232" w:rsidRDefault="00F77065" w:rsidP="00F50232">
      <w:pPr>
        <w:widowControl w:val="0"/>
        <w:autoSpaceDE w:val="0"/>
        <w:autoSpaceDN w:val="0"/>
        <w:adjustRightInd w:val="0"/>
        <w:spacing w:line="300" w:lineRule="auto"/>
        <w:ind w:firstLine="709"/>
        <w:jc w:val="both"/>
        <w:rPr>
          <w:sz w:val="28"/>
          <w:szCs w:val="28"/>
        </w:rPr>
      </w:pPr>
      <w:r w:rsidRPr="00905DDA">
        <w:rPr>
          <w:sz w:val="28"/>
          <w:szCs w:val="28"/>
        </w:rPr>
        <w:t xml:space="preserve">В затраты на оплату услуг по сопровождению программного обеспечения и приобретению простых (неисключительных) лицензий </w:t>
      </w:r>
      <w:r w:rsidRPr="00905DDA">
        <w:rPr>
          <w:sz w:val="28"/>
          <w:szCs w:val="28"/>
        </w:rPr>
        <w:br/>
        <w:t xml:space="preserve">на использование программного обеспечения не входят затраты </w:t>
      </w:r>
      <w:r w:rsidRPr="00905DDA">
        <w:rPr>
          <w:sz w:val="28"/>
          <w:szCs w:val="28"/>
        </w:rPr>
        <w:br/>
        <w:t>на приобретение общесистемного программного обеспечения.</w:t>
      </w:r>
    </w:p>
    <w:p w14:paraId="6FE100FD" w14:textId="77777777" w:rsidR="00F50232" w:rsidRDefault="00F50232" w:rsidP="00F50232">
      <w:pPr>
        <w:widowControl w:val="0"/>
        <w:autoSpaceDE w:val="0"/>
        <w:autoSpaceDN w:val="0"/>
        <w:adjustRightInd w:val="0"/>
        <w:spacing w:line="300" w:lineRule="auto"/>
        <w:ind w:firstLine="709"/>
        <w:jc w:val="both"/>
        <w:rPr>
          <w:sz w:val="28"/>
          <w:szCs w:val="28"/>
        </w:rPr>
      </w:pPr>
    </w:p>
    <w:p w14:paraId="395D35B1" w14:textId="1D20B16F" w:rsidR="00F77065" w:rsidRPr="00905DDA" w:rsidRDefault="00F50232" w:rsidP="00F50232">
      <w:pPr>
        <w:widowControl w:val="0"/>
        <w:autoSpaceDE w:val="0"/>
        <w:autoSpaceDN w:val="0"/>
        <w:adjustRightInd w:val="0"/>
        <w:spacing w:line="300" w:lineRule="auto"/>
        <w:ind w:firstLine="709"/>
        <w:jc w:val="both"/>
        <w:rPr>
          <w:sz w:val="28"/>
          <w:szCs w:val="28"/>
        </w:rPr>
      </w:pPr>
      <w:r w:rsidRPr="00F50232">
        <w:rPr>
          <w:bCs/>
          <w:color w:val="00B050"/>
          <w:sz w:val="28"/>
          <w:szCs w:val="28"/>
        </w:rPr>
        <w:t>9</w:t>
      </w:r>
      <w:r w:rsidR="00F77065" w:rsidRPr="00F50232">
        <w:rPr>
          <w:bCs/>
          <w:color w:val="00B050"/>
          <w:sz w:val="28"/>
          <w:szCs w:val="28"/>
        </w:rPr>
        <w:t>.</w:t>
      </w:r>
      <w:r w:rsidR="00F77065" w:rsidRPr="00905DDA">
        <w:rPr>
          <w:bCs/>
          <w:sz w:val="28"/>
          <w:szCs w:val="28"/>
        </w:rPr>
        <w:t xml:space="preserve"> </w:t>
      </w:r>
      <w:r w:rsidR="00F77065" w:rsidRPr="00905DDA">
        <w:rPr>
          <w:sz w:val="28"/>
          <w:szCs w:val="28"/>
        </w:rPr>
        <w:t>Затраты на приобретение принтеров, многофункциональных устройств, копировальных аппаратов и иной оргтехники (З</w:t>
      </w:r>
      <w:r w:rsidR="00F77065" w:rsidRPr="00905DDA">
        <w:rPr>
          <w:sz w:val="28"/>
          <w:szCs w:val="28"/>
          <w:vertAlign w:val="subscript"/>
        </w:rPr>
        <w:t>пм</w:t>
      </w:r>
      <w:r w:rsidR="00F77065" w:rsidRPr="00905DDA">
        <w:rPr>
          <w:sz w:val="28"/>
          <w:szCs w:val="28"/>
        </w:rPr>
        <w:t xml:space="preserve">) определяются </w:t>
      </w:r>
      <w:r w:rsidR="00F77065" w:rsidRPr="00905DDA">
        <w:rPr>
          <w:sz w:val="28"/>
          <w:szCs w:val="28"/>
        </w:rPr>
        <w:br/>
        <w:t>по формуле:</w:t>
      </w:r>
    </w:p>
    <w:p w14:paraId="47E18F9B" w14:textId="78C9D5DD" w:rsidR="00F77065" w:rsidRPr="00905DDA" w:rsidRDefault="00E66C4F" w:rsidP="00F77065">
      <w:pPr>
        <w:widowControl w:val="0"/>
        <w:autoSpaceDE w:val="0"/>
        <w:autoSpaceDN w:val="0"/>
        <w:adjustRightInd w:val="0"/>
        <w:spacing w:line="300" w:lineRule="auto"/>
        <w:ind w:firstLine="708"/>
        <w:jc w:val="center"/>
        <w:rPr>
          <w:sz w:val="28"/>
          <w:szCs w:val="28"/>
        </w:rPr>
      </w:pPr>
      <w:r>
        <w:rPr>
          <w:noProof/>
          <w:position w:val="-36"/>
          <w:sz w:val="28"/>
          <w:szCs w:val="28"/>
        </w:rPr>
        <w:drawing>
          <wp:inline distT="0" distB="0" distL="0" distR="0" wp14:anchorId="0782559F" wp14:editId="11C62017">
            <wp:extent cx="1590040" cy="445135"/>
            <wp:effectExtent l="0" t="0" r="0" b="0"/>
            <wp:docPr id="1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90040" cy="445135"/>
                    </a:xfrm>
                    <a:prstGeom prst="rect">
                      <a:avLst/>
                    </a:prstGeom>
                    <a:noFill/>
                    <a:ln>
                      <a:noFill/>
                    </a:ln>
                  </pic:spPr>
                </pic:pic>
              </a:graphicData>
            </a:graphic>
          </wp:inline>
        </w:drawing>
      </w:r>
      <w:r w:rsidR="00F77065" w:rsidRPr="00905DDA">
        <w:rPr>
          <w:sz w:val="28"/>
          <w:szCs w:val="28"/>
        </w:rPr>
        <w:t>,</w:t>
      </w:r>
    </w:p>
    <w:p w14:paraId="334F1203" w14:textId="77777777" w:rsidR="00F77065" w:rsidRPr="00905DDA" w:rsidRDefault="00F77065" w:rsidP="00F77065">
      <w:pPr>
        <w:widowControl w:val="0"/>
        <w:autoSpaceDE w:val="0"/>
        <w:autoSpaceDN w:val="0"/>
        <w:adjustRightInd w:val="0"/>
        <w:spacing w:line="300" w:lineRule="auto"/>
        <w:ind w:firstLine="709"/>
        <w:jc w:val="both"/>
        <w:rPr>
          <w:sz w:val="28"/>
          <w:szCs w:val="28"/>
        </w:rPr>
      </w:pPr>
      <w:r w:rsidRPr="00905DDA">
        <w:rPr>
          <w:sz w:val="28"/>
          <w:szCs w:val="28"/>
        </w:rPr>
        <w:t>где:</w:t>
      </w:r>
    </w:p>
    <w:p w14:paraId="7B72DBB9" w14:textId="77777777" w:rsidR="00F77065" w:rsidRPr="00905DDA" w:rsidRDefault="00F77065" w:rsidP="00F77065">
      <w:pPr>
        <w:widowControl w:val="0"/>
        <w:autoSpaceDE w:val="0"/>
        <w:autoSpaceDN w:val="0"/>
        <w:adjustRightInd w:val="0"/>
        <w:spacing w:line="300" w:lineRule="auto"/>
        <w:ind w:firstLine="709"/>
        <w:jc w:val="both"/>
        <w:rPr>
          <w:sz w:val="28"/>
          <w:szCs w:val="28"/>
        </w:rPr>
      </w:pPr>
      <w:r w:rsidRPr="00905DDA">
        <w:rPr>
          <w:sz w:val="28"/>
          <w:szCs w:val="28"/>
        </w:rPr>
        <w:t>Q</w:t>
      </w:r>
      <w:r w:rsidRPr="00905DDA">
        <w:rPr>
          <w:sz w:val="28"/>
          <w:szCs w:val="28"/>
          <w:vertAlign w:val="subscript"/>
        </w:rPr>
        <w:t>i пм</w:t>
      </w:r>
      <w:r w:rsidRPr="00905DDA">
        <w:rPr>
          <w:sz w:val="28"/>
          <w:szCs w:val="28"/>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w:t>
      </w:r>
      <w:bookmarkStart w:id="4" w:name="_Hlk124240443"/>
      <w:r w:rsidRPr="00905DDA">
        <w:rPr>
          <w:sz w:val="28"/>
          <w:szCs w:val="28"/>
        </w:rPr>
        <w:t xml:space="preserve">установленными </w:t>
      </w:r>
      <w:bookmarkStart w:id="5" w:name="_Hlk124240338"/>
      <w:r w:rsidRPr="00905DDA">
        <w:rPr>
          <w:sz w:val="28"/>
          <w:szCs w:val="28"/>
        </w:rPr>
        <w:t>в приложении № 2 к настоящим нормативным затратам</w:t>
      </w:r>
      <w:bookmarkEnd w:id="4"/>
      <w:bookmarkEnd w:id="5"/>
      <w:r w:rsidRPr="00905DDA">
        <w:rPr>
          <w:sz w:val="28"/>
          <w:szCs w:val="28"/>
        </w:rPr>
        <w:t>;</w:t>
      </w:r>
    </w:p>
    <w:p w14:paraId="006431DC" w14:textId="77777777" w:rsidR="00F77065" w:rsidRDefault="00F77065" w:rsidP="00F77065">
      <w:pPr>
        <w:widowControl w:val="0"/>
        <w:autoSpaceDE w:val="0"/>
        <w:autoSpaceDN w:val="0"/>
        <w:adjustRightInd w:val="0"/>
        <w:spacing w:line="300" w:lineRule="auto"/>
        <w:ind w:firstLine="709"/>
        <w:jc w:val="both"/>
        <w:rPr>
          <w:sz w:val="28"/>
          <w:szCs w:val="28"/>
        </w:rPr>
      </w:pPr>
      <w:r w:rsidRPr="00905DDA">
        <w:rPr>
          <w:sz w:val="28"/>
          <w:szCs w:val="28"/>
        </w:rPr>
        <w:lastRenderedPageBreak/>
        <w:t>P</w:t>
      </w:r>
      <w:r w:rsidRPr="00905DDA">
        <w:rPr>
          <w:sz w:val="28"/>
          <w:szCs w:val="28"/>
          <w:vertAlign w:val="subscript"/>
        </w:rPr>
        <w:t>i пм</w:t>
      </w:r>
      <w:r w:rsidRPr="00905DDA">
        <w:rPr>
          <w:sz w:val="28"/>
          <w:szCs w:val="28"/>
        </w:rPr>
        <w:t xml:space="preserve"> - цена 1 принтера, многофункционального устройства, копировального аппарата и иной оргтехники i-го типа в соответствии </w:t>
      </w:r>
      <w:r w:rsidRPr="00905DDA">
        <w:rPr>
          <w:sz w:val="28"/>
          <w:szCs w:val="28"/>
        </w:rPr>
        <w:br/>
        <w:t>с нормативами, установленными в приложении № 2 к настоящим нормативным затратам.</w:t>
      </w:r>
    </w:p>
    <w:p w14:paraId="127490BB" w14:textId="77777777" w:rsidR="00191FD5" w:rsidRPr="00905DDA" w:rsidRDefault="00191FD5" w:rsidP="00F77065">
      <w:pPr>
        <w:widowControl w:val="0"/>
        <w:autoSpaceDE w:val="0"/>
        <w:autoSpaceDN w:val="0"/>
        <w:adjustRightInd w:val="0"/>
        <w:spacing w:line="300" w:lineRule="auto"/>
        <w:ind w:firstLine="709"/>
        <w:jc w:val="both"/>
        <w:rPr>
          <w:sz w:val="28"/>
          <w:szCs w:val="28"/>
        </w:rPr>
      </w:pPr>
    </w:p>
    <w:p w14:paraId="1ED97CE5" w14:textId="02D3748F" w:rsidR="00F77065" w:rsidRPr="00905DDA" w:rsidRDefault="00F77065" w:rsidP="00F77065">
      <w:pPr>
        <w:autoSpaceDE w:val="0"/>
        <w:autoSpaceDN w:val="0"/>
        <w:adjustRightInd w:val="0"/>
        <w:spacing w:line="300" w:lineRule="auto"/>
        <w:ind w:firstLine="709"/>
        <w:jc w:val="both"/>
        <w:rPr>
          <w:bCs/>
          <w:sz w:val="28"/>
          <w:szCs w:val="28"/>
        </w:rPr>
      </w:pPr>
      <w:r w:rsidRPr="00F80586">
        <w:rPr>
          <w:bCs/>
          <w:color w:val="00B050"/>
          <w:sz w:val="28"/>
          <w:szCs w:val="28"/>
        </w:rPr>
        <w:t>1</w:t>
      </w:r>
      <w:r w:rsidR="00191FD5" w:rsidRPr="00F80586">
        <w:rPr>
          <w:bCs/>
          <w:color w:val="00B050"/>
          <w:sz w:val="28"/>
          <w:szCs w:val="28"/>
        </w:rPr>
        <w:t>0</w:t>
      </w:r>
      <w:r w:rsidRPr="00F80586">
        <w:rPr>
          <w:bCs/>
          <w:color w:val="00B050"/>
          <w:sz w:val="28"/>
          <w:szCs w:val="28"/>
        </w:rPr>
        <w:t>.</w:t>
      </w:r>
      <w:r w:rsidRPr="00905DDA">
        <w:rPr>
          <w:bCs/>
          <w:sz w:val="28"/>
          <w:szCs w:val="28"/>
        </w:rPr>
        <w:t xml:space="preserve"> </w:t>
      </w:r>
      <w:r w:rsidRPr="00905DDA">
        <w:rPr>
          <w:sz w:val="28"/>
          <w:szCs w:val="28"/>
        </w:rPr>
        <w:t>Затраты на приобретение средств подвижной связи (З</w:t>
      </w:r>
      <w:r w:rsidRPr="00905DDA">
        <w:rPr>
          <w:sz w:val="28"/>
          <w:szCs w:val="28"/>
          <w:vertAlign w:val="subscript"/>
        </w:rPr>
        <w:t>прсот</w:t>
      </w:r>
      <w:r w:rsidRPr="00905DDA">
        <w:rPr>
          <w:sz w:val="28"/>
          <w:szCs w:val="28"/>
        </w:rPr>
        <w:t>) определяются по формуле:</w:t>
      </w:r>
    </w:p>
    <w:p w14:paraId="18992AF9" w14:textId="71EEFE53" w:rsidR="00F77065" w:rsidRPr="00905DDA" w:rsidRDefault="00E66C4F" w:rsidP="00F77065">
      <w:pPr>
        <w:widowControl w:val="0"/>
        <w:autoSpaceDE w:val="0"/>
        <w:autoSpaceDN w:val="0"/>
        <w:adjustRightInd w:val="0"/>
        <w:spacing w:line="300" w:lineRule="auto"/>
        <w:contextualSpacing/>
        <w:jc w:val="center"/>
        <w:rPr>
          <w:sz w:val="28"/>
          <w:szCs w:val="28"/>
        </w:rPr>
      </w:pPr>
      <w:r>
        <w:rPr>
          <w:noProof/>
          <w:position w:val="-33"/>
          <w:sz w:val="28"/>
          <w:szCs w:val="28"/>
        </w:rPr>
        <w:drawing>
          <wp:inline distT="0" distB="0" distL="0" distR="0" wp14:anchorId="2E1B5A9A" wp14:editId="790FE5C7">
            <wp:extent cx="1979930" cy="437515"/>
            <wp:effectExtent l="0" t="0" r="0" b="0"/>
            <wp:docPr id="1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9930" cy="437515"/>
                    </a:xfrm>
                    <a:prstGeom prst="rect">
                      <a:avLst/>
                    </a:prstGeom>
                    <a:noFill/>
                    <a:ln>
                      <a:noFill/>
                    </a:ln>
                  </pic:spPr>
                </pic:pic>
              </a:graphicData>
            </a:graphic>
          </wp:inline>
        </w:drawing>
      </w:r>
      <w:r w:rsidR="00F77065" w:rsidRPr="00905DDA">
        <w:rPr>
          <w:sz w:val="28"/>
          <w:szCs w:val="28"/>
        </w:rPr>
        <w:t>,</w:t>
      </w:r>
    </w:p>
    <w:p w14:paraId="471242C9" w14:textId="77777777" w:rsidR="00F77065" w:rsidRPr="00905DDA" w:rsidRDefault="00F77065" w:rsidP="00F77065">
      <w:pPr>
        <w:autoSpaceDE w:val="0"/>
        <w:autoSpaceDN w:val="0"/>
        <w:adjustRightInd w:val="0"/>
        <w:spacing w:line="300" w:lineRule="auto"/>
        <w:ind w:firstLine="709"/>
        <w:jc w:val="both"/>
        <w:rPr>
          <w:bCs/>
          <w:sz w:val="28"/>
          <w:szCs w:val="28"/>
        </w:rPr>
      </w:pPr>
      <w:r w:rsidRPr="00905DDA">
        <w:rPr>
          <w:bCs/>
          <w:sz w:val="28"/>
          <w:szCs w:val="28"/>
        </w:rPr>
        <w:t>где:</w:t>
      </w:r>
    </w:p>
    <w:p w14:paraId="2298F8EE" w14:textId="77777777" w:rsidR="00F77065" w:rsidRPr="00905DDA" w:rsidRDefault="00F77065" w:rsidP="00F77065">
      <w:pPr>
        <w:autoSpaceDE w:val="0"/>
        <w:autoSpaceDN w:val="0"/>
        <w:adjustRightInd w:val="0"/>
        <w:spacing w:line="300" w:lineRule="auto"/>
        <w:ind w:firstLine="709"/>
        <w:jc w:val="both"/>
        <w:rPr>
          <w:bCs/>
          <w:sz w:val="28"/>
          <w:szCs w:val="28"/>
        </w:rPr>
      </w:pPr>
      <w:r w:rsidRPr="00905DDA">
        <w:rPr>
          <w:bCs/>
          <w:sz w:val="28"/>
          <w:szCs w:val="28"/>
        </w:rPr>
        <w:t xml:space="preserve">Qi </w:t>
      </w:r>
      <w:r w:rsidRPr="00905DDA">
        <w:rPr>
          <w:bCs/>
          <w:sz w:val="28"/>
          <w:szCs w:val="28"/>
          <w:vertAlign w:val="subscript"/>
        </w:rPr>
        <w:t>прсот</w:t>
      </w:r>
      <w:r w:rsidRPr="00905DDA">
        <w:rPr>
          <w:bCs/>
          <w:sz w:val="28"/>
          <w:szCs w:val="28"/>
        </w:rPr>
        <w:t xml:space="preserve"> - количество средств подвижной связи по i-й должности </w:t>
      </w:r>
      <w:r w:rsidRPr="00905DDA">
        <w:rPr>
          <w:bCs/>
          <w:sz w:val="28"/>
          <w:szCs w:val="28"/>
        </w:rPr>
        <w:br/>
        <w:t xml:space="preserve">в соответствии с нормативами, </w:t>
      </w:r>
      <w:r w:rsidRPr="00905DDA">
        <w:rPr>
          <w:sz w:val="28"/>
          <w:szCs w:val="28"/>
        </w:rPr>
        <w:t xml:space="preserve">установленными в приложении № 1 </w:t>
      </w:r>
      <w:r w:rsidRPr="00905DDA">
        <w:rPr>
          <w:sz w:val="28"/>
          <w:szCs w:val="28"/>
        </w:rPr>
        <w:br/>
        <w:t>к настоящим нормативным затратам</w:t>
      </w:r>
      <w:r w:rsidRPr="00905DDA">
        <w:rPr>
          <w:bCs/>
          <w:sz w:val="28"/>
          <w:szCs w:val="28"/>
        </w:rPr>
        <w:t>;</w:t>
      </w:r>
    </w:p>
    <w:p w14:paraId="6192891E" w14:textId="77777777" w:rsidR="00F77065" w:rsidRPr="00DF5D30" w:rsidRDefault="00F77065" w:rsidP="00F77065">
      <w:pPr>
        <w:autoSpaceDE w:val="0"/>
        <w:autoSpaceDN w:val="0"/>
        <w:adjustRightInd w:val="0"/>
        <w:spacing w:line="300" w:lineRule="auto"/>
        <w:ind w:firstLine="709"/>
        <w:jc w:val="both"/>
        <w:rPr>
          <w:bCs/>
          <w:sz w:val="28"/>
          <w:szCs w:val="28"/>
        </w:rPr>
      </w:pPr>
      <w:r w:rsidRPr="00905DDA">
        <w:rPr>
          <w:bCs/>
          <w:sz w:val="28"/>
          <w:szCs w:val="28"/>
        </w:rPr>
        <w:t xml:space="preserve">Pi </w:t>
      </w:r>
      <w:r w:rsidRPr="00905DDA">
        <w:rPr>
          <w:bCs/>
          <w:sz w:val="28"/>
          <w:szCs w:val="28"/>
          <w:vertAlign w:val="subscript"/>
        </w:rPr>
        <w:t>прсот</w:t>
      </w:r>
      <w:r w:rsidRPr="00905DDA">
        <w:rPr>
          <w:bCs/>
          <w:sz w:val="28"/>
          <w:szCs w:val="28"/>
        </w:rPr>
        <w:t xml:space="preserve"> - стоимость 1 средства подвижной связи для i-й должности </w:t>
      </w:r>
      <w:r w:rsidRPr="00905DDA">
        <w:rPr>
          <w:bCs/>
          <w:sz w:val="28"/>
          <w:szCs w:val="28"/>
        </w:rPr>
        <w:br/>
        <w:t xml:space="preserve">в соответствии с нормативами, установленными в приложении № 2 </w:t>
      </w:r>
      <w:r w:rsidRPr="00905DDA">
        <w:rPr>
          <w:bCs/>
          <w:sz w:val="28"/>
          <w:szCs w:val="28"/>
        </w:rPr>
        <w:br/>
        <w:t xml:space="preserve">к настоящим нормативным </w:t>
      </w:r>
      <w:r w:rsidRPr="00DF5D30">
        <w:rPr>
          <w:bCs/>
          <w:sz w:val="28"/>
          <w:szCs w:val="28"/>
        </w:rPr>
        <w:t>затратам.</w:t>
      </w:r>
    </w:p>
    <w:p w14:paraId="547DEB11" w14:textId="77777777" w:rsidR="00F80586" w:rsidRPr="00DF5D30" w:rsidRDefault="00F80586" w:rsidP="00F77065">
      <w:pPr>
        <w:autoSpaceDE w:val="0"/>
        <w:autoSpaceDN w:val="0"/>
        <w:adjustRightInd w:val="0"/>
        <w:spacing w:line="300" w:lineRule="auto"/>
        <w:ind w:firstLine="709"/>
        <w:jc w:val="both"/>
        <w:rPr>
          <w:bCs/>
          <w:sz w:val="28"/>
          <w:szCs w:val="28"/>
        </w:rPr>
      </w:pPr>
    </w:p>
    <w:p w14:paraId="4DA328C0" w14:textId="5B28DBFF"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bCs/>
          <w:sz w:val="28"/>
          <w:szCs w:val="28"/>
        </w:rPr>
        <w:t>1</w:t>
      </w:r>
      <w:r w:rsidR="00F80586" w:rsidRPr="00DF5D30">
        <w:rPr>
          <w:bCs/>
          <w:sz w:val="28"/>
          <w:szCs w:val="28"/>
        </w:rPr>
        <w:t>1</w:t>
      </w:r>
      <w:r w:rsidRPr="00DF5D30">
        <w:rPr>
          <w:bCs/>
          <w:sz w:val="28"/>
          <w:szCs w:val="28"/>
        </w:rPr>
        <w:t xml:space="preserve">. </w:t>
      </w:r>
      <w:r w:rsidRPr="00DF5D30">
        <w:rPr>
          <w:sz w:val="28"/>
          <w:szCs w:val="28"/>
        </w:rPr>
        <w:t>Затраты на приобретение ноутбуков (З</w:t>
      </w:r>
      <w:r w:rsidRPr="00DF5D30">
        <w:rPr>
          <w:sz w:val="28"/>
          <w:szCs w:val="28"/>
          <w:vertAlign w:val="subscript"/>
        </w:rPr>
        <w:t>прнб</w:t>
      </w:r>
      <w:r w:rsidRPr="00DF5D30">
        <w:rPr>
          <w:sz w:val="28"/>
          <w:szCs w:val="28"/>
        </w:rPr>
        <w:t xml:space="preserve">) определяются </w:t>
      </w:r>
      <w:r w:rsidRPr="00DF5D30">
        <w:rPr>
          <w:sz w:val="28"/>
          <w:szCs w:val="28"/>
        </w:rPr>
        <w:br/>
        <w:t>по формуле:</w:t>
      </w:r>
    </w:p>
    <w:p w14:paraId="075F3A53" w14:textId="27611725" w:rsidR="00F77065" w:rsidRPr="00DF5D30" w:rsidRDefault="00E66C4F" w:rsidP="00F77065">
      <w:pPr>
        <w:widowControl w:val="0"/>
        <w:autoSpaceDE w:val="0"/>
        <w:autoSpaceDN w:val="0"/>
        <w:adjustRightInd w:val="0"/>
        <w:spacing w:line="300" w:lineRule="auto"/>
        <w:contextualSpacing/>
        <w:jc w:val="center"/>
        <w:rPr>
          <w:position w:val="-35"/>
          <w:sz w:val="28"/>
          <w:szCs w:val="28"/>
        </w:rPr>
      </w:pPr>
      <w:r w:rsidRPr="00DF5D30">
        <w:rPr>
          <w:noProof/>
          <w:position w:val="-35"/>
          <w:sz w:val="28"/>
          <w:szCs w:val="28"/>
        </w:rPr>
        <w:drawing>
          <wp:inline distT="0" distB="0" distL="0" distR="0" wp14:anchorId="6A6FA3BE" wp14:editId="250762AC">
            <wp:extent cx="1979930" cy="413385"/>
            <wp:effectExtent l="0" t="0" r="0" b="0"/>
            <wp:docPr id="1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79930" cy="413385"/>
                    </a:xfrm>
                    <a:prstGeom prst="rect">
                      <a:avLst/>
                    </a:prstGeom>
                    <a:noFill/>
                    <a:ln>
                      <a:noFill/>
                    </a:ln>
                  </pic:spPr>
                </pic:pic>
              </a:graphicData>
            </a:graphic>
          </wp:inline>
        </w:drawing>
      </w:r>
    </w:p>
    <w:p w14:paraId="6B4D3D32"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где:</w:t>
      </w:r>
    </w:p>
    <w:p w14:paraId="0D31861A"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Q</w:t>
      </w:r>
      <w:r w:rsidRPr="00DF5D30">
        <w:rPr>
          <w:sz w:val="28"/>
          <w:szCs w:val="28"/>
          <w:vertAlign w:val="subscript"/>
        </w:rPr>
        <w:t>i прнб</w:t>
      </w:r>
      <w:r w:rsidRPr="00DF5D30">
        <w:rPr>
          <w:sz w:val="28"/>
          <w:szCs w:val="28"/>
        </w:rPr>
        <w:t xml:space="preserve"> - количество ноутбуков по i-й должности в соответствии                  с нормативами, </w:t>
      </w:r>
      <w:bookmarkStart w:id="6" w:name="_Hlk124248008"/>
      <w:r w:rsidRPr="00DF5D30">
        <w:rPr>
          <w:sz w:val="28"/>
          <w:szCs w:val="28"/>
        </w:rPr>
        <w:t>установленными в приложении № 3 к настоящим нормативным затратам</w:t>
      </w:r>
      <w:bookmarkEnd w:id="6"/>
      <w:r w:rsidRPr="00DF5D30">
        <w:rPr>
          <w:sz w:val="28"/>
          <w:szCs w:val="28"/>
        </w:rPr>
        <w:t>;</w:t>
      </w:r>
    </w:p>
    <w:p w14:paraId="3FF24C51"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P</w:t>
      </w:r>
      <w:r w:rsidRPr="00DF5D30">
        <w:rPr>
          <w:sz w:val="28"/>
          <w:szCs w:val="28"/>
          <w:vertAlign w:val="subscript"/>
        </w:rPr>
        <w:t>i прнб</w:t>
      </w:r>
      <w:r w:rsidRPr="00DF5D30">
        <w:rPr>
          <w:sz w:val="28"/>
          <w:szCs w:val="28"/>
        </w:rPr>
        <w:t xml:space="preserve"> - цена одного ноутбука по i-й должности в соответствии </w:t>
      </w:r>
      <w:r w:rsidRPr="00DF5D30">
        <w:rPr>
          <w:sz w:val="28"/>
          <w:szCs w:val="28"/>
        </w:rPr>
        <w:br/>
        <w:t>с нормативами, установленными в приложении № 3 к настоящим нормативным затратам.</w:t>
      </w:r>
    </w:p>
    <w:p w14:paraId="322264C1" w14:textId="77777777" w:rsidR="00F80586" w:rsidRPr="00DF5D30" w:rsidRDefault="00F80586" w:rsidP="00F77065">
      <w:pPr>
        <w:widowControl w:val="0"/>
        <w:autoSpaceDE w:val="0"/>
        <w:autoSpaceDN w:val="0"/>
        <w:adjustRightInd w:val="0"/>
        <w:spacing w:line="300" w:lineRule="auto"/>
        <w:ind w:firstLine="709"/>
        <w:jc w:val="both"/>
        <w:rPr>
          <w:sz w:val="28"/>
          <w:szCs w:val="28"/>
        </w:rPr>
      </w:pPr>
    </w:p>
    <w:p w14:paraId="4D669418" w14:textId="0612619C"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1</w:t>
      </w:r>
      <w:r w:rsidR="00B94B61" w:rsidRPr="00DF5D30">
        <w:rPr>
          <w:sz w:val="28"/>
          <w:szCs w:val="28"/>
        </w:rPr>
        <w:t>2</w:t>
      </w:r>
      <w:r w:rsidRPr="00DF5D30">
        <w:rPr>
          <w:sz w:val="28"/>
          <w:szCs w:val="28"/>
        </w:rPr>
        <w:t>. Затраты на приобретение мониторов, системных блоков, клавиатур, манипуляторов-мышь, акустических систем, веб-камер, источников бесперебойного питания (З</w:t>
      </w:r>
      <w:r w:rsidRPr="00DF5D30">
        <w:rPr>
          <w:sz w:val="28"/>
          <w:szCs w:val="28"/>
          <w:vertAlign w:val="subscript"/>
        </w:rPr>
        <w:t>мон</w:t>
      </w:r>
      <w:r w:rsidRPr="00DF5D30">
        <w:rPr>
          <w:sz w:val="28"/>
          <w:szCs w:val="28"/>
        </w:rPr>
        <w:t>) определяются по формуле:</w:t>
      </w:r>
    </w:p>
    <w:p w14:paraId="734C404C" w14:textId="7D7BD444" w:rsidR="00F77065" w:rsidRPr="00DF5D30" w:rsidRDefault="00E66C4F" w:rsidP="00F77065">
      <w:pPr>
        <w:widowControl w:val="0"/>
        <w:autoSpaceDE w:val="0"/>
        <w:autoSpaceDN w:val="0"/>
        <w:adjustRightInd w:val="0"/>
        <w:spacing w:line="300" w:lineRule="auto"/>
        <w:contextualSpacing/>
        <w:jc w:val="center"/>
        <w:rPr>
          <w:sz w:val="28"/>
          <w:szCs w:val="28"/>
        </w:rPr>
      </w:pPr>
      <w:r w:rsidRPr="00DF5D30">
        <w:rPr>
          <w:noProof/>
          <w:position w:val="-36"/>
          <w:sz w:val="28"/>
          <w:szCs w:val="28"/>
        </w:rPr>
        <w:drawing>
          <wp:inline distT="0" distB="0" distL="0" distR="0" wp14:anchorId="57E9B0DD" wp14:editId="6B9991D0">
            <wp:extent cx="1964055" cy="421640"/>
            <wp:effectExtent l="0" t="0" r="0" b="0"/>
            <wp:docPr id="1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64055" cy="421640"/>
                    </a:xfrm>
                    <a:prstGeom prst="rect">
                      <a:avLst/>
                    </a:prstGeom>
                    <a:noFill/>
                    <a:ln>
                      <a:noFill/>
                    </a:ln>
                  </pic:spPr>
                </pic:pic>
              </a:graphicData>
            </a:graphic>
          </wp:inline>
        </w:drawing>
      </w:r>
      <w:r w:rsidR="00F77065" w:rsidRPr="00DF5D30">
        <w:rPr>
          <w:sz w:val="28"/>
          <w:szCs w:val="28"/>
        </w:rPr>
        <w:t>,</w:t>
      </w:r>
    </w:p>
    <w:p w14:paraId="4F4B8CCF"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lastRenderedPageBreak/>
        <w:t>где:</w:t>
      </w:r>
    </w:p>
    <w:p w14:paraId="2065BBF1"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Q</w:t>
      </w:r>
      <w:r w:rsidRPr="00DF5D30">
        <w:rPr>
          <w:sz w:val="28"/>
          <w:szCs w:val="28"/>
          <w:vertAlign w:val="subscript"/>
        </w:rPr>
        <w:t>i мон</w:t>
      </w:r>
      <w:r w:rsidRPr="00DF5D30">
        <w:rPr>
          <w:sz w:val="28"/>
          <w:szCs w:val="28"/>
        </w:rPr>
        <w:t xml:space="preserve"> - количество мониторов, системных блоков, клавиатур, манипуляторов-мышь, акустических систем, веб-камер, источников бесперебойного питания в соответствии с нормативами, установленными </w:t>
      </w:r>
      <w:r w:rsidRPr="00DF5D30">
        <w:rPr>
          <w:sz w:val="28"/>
          <w:szCs w:val="28"/>
        </w:rPr>
        <w:br/>
        <w:t>в приложении № 3 к настоящим нормативным затратам;</w:t>
      </w:r>
    </w:p>
    <w:p w14:paraId="79E7BEC0"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P</w:t>
      </w:r>
      <w:r w:rsidRPr="00DF5D30">
        <w:rPr>
          <w:sz w:val="28"/>
          <w:szCs w:val="28"/>
          <w:vertAlign w:val="subscript"/>
        </w:rPr>
        <w:t>i мон</w:t>
      </w:r>
      <w:r w:rsidRPr="00DF5D30">
        <w:rPr>
          <w:sz w:val="28"/>
          <w:szCs w:val="28"/>
        </w:rPr>
        <w:t xml:space="preserve"> - цена одного монитора, системного блока, клавиатуры, манипулятора-мышь, акустической системы, веб-камеры, источника бесперебойного питания в соответствии с нормативами, установленными </w:t>
      </w:r>
      <w:bookmarkStart w:id="7" w:name="_Hlk124248648"/>
      <w:r w:rsidRPr="00DF5D30">
        <w:rPr>
          <w:sz w:val="28"/>
          <w:szCs w:val="28"/>
        </w:rPr>
        <w:br/>
        <w:t>в приложении № 3 к настоящим нормативным затратам</w:t>
      </w:r>
      <w:bookmarkEnd w:id="7"/>
      <w:r w:rsidRPr="00DF5D30">
        <w:rPr>
          <w:sz w:val="28"/>
          <w:szCs w:val="28"/>
        </w:rPr>
        <w:t>.</w:t>
      </w:r>
    </w:p>
    <w:p w14:paraId="079DFBF8" w14:textId="77777777" w:rsidR="00E10111" w:rsidRPr="00DF5D30" w:rsidRDefault="00E10111" w:rsidP="00F77065">
      <w:pPr>
        <w:widowControl w:val="0"/>
        <w:autoSpaceDE w:val="0"/>
        <w:autoSpaceDN w:val="0"/>
        <w:adjustRightInd w:val="0"/>
        <w:spacing w:line="300" w:lineRule="auto"/>
        <w:ind w:firstLine="709"/>
        <w:jc w:val="both"/>
        <w:rPr>
          <w:sz w:val="28"/>
          <w:szCs w:val="28"/>
        </w:rPr>
      </w:pPr>
    </w:p>
    <w:p w14:paraId="4A8DC06A" w14:textId="43745526"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1</w:t>
      </w:r>
      <w:r w:rsidR="00E10111" w:rsidRPr="00DF5D30">
        <w:rPr>
          <w:sz w:val="28"/>
          <w:szCs w:val="28"/>
        </w:rPr>
        <w:t>3</w:t>
      </w:r>
      <w:r w:rsidRPr="00DF5D30">
        <w:rPr>
          <w:sz w:val="28"/>
          <w:szCs w:val="28"/>
        </w:rPr>
        <w:t xml:space="preserve">. Затраты на приобретение других запасных частей </w:t>
      </w:r>
      <w:r w:rsidRPr="00DF5D30">
        <w:rPr>
          <w:sz w:val="28"/>
          <w:szCs w:val="28"/>
        </w:rPr>
        <w:br/>
        <w:t>для вычислительной техники (З</w:t>
      </w:r>
      <w:r w:rsidRPr="00DF5D30">
        <w:rPr>
          <w:sz w:val="28"/>
          <w:szCs w:val="28"/>
          <w:vertAlign w:val="subscript"/>
        </w:rPr>
        <w:t>двт</w:t>
      </w:r>
      <w:r w:rsidRPr="00DF5D30">
        <w:rPr>
          <w:sz w:val="28"/>
          <w:szCs w:val="28"/>
        </w:rPr>
        <w:t>) определяются по формуле:</w:t>
      </w:r>
    </w:p>
    <w:p w14:paraId="3B1B754E" w14:textId="5522F2D4" w:rsidR="00F77065" w:rsidRPr="00DF5D30" w:rsidRDefault="00E66C4F" w:rsidP="00F77065">
      <w:pPr>
        <w:widowControl w:val="0"/>
        <w:autoSpaceDE w:val="0"/>
        <w:autoSpaceDN w:val="0"/>
        <w:adjustRightInd w:val="0"/>
        <w:spacing w:line="300" w:lineRule="auto"/>
        <w:contextualSpacing/>
        <w:jc w:val="center"/>
        <w:rPr>
          <w:sz w:val="28"/>
          <w:szCs w:val="28"/>
        </w:rPr>
      </w:pPr>
      <w:r w:rsidRPr="00DF5D30">
        <w:rPr>
          <w:noProof/>
          <w:position w:val="-33"/>
          <w:sz w:val="28"/>
          <w:szCs w:val="28"/>
        </w:rPr>
        <w:drawing>
          <wp:inline distT="0" distB="0" distL="0" distR="0" wp14:anchorId="3B32E19B" wp14:editId="00659C1F">
            <wp:extent cx="1820545" cy="421640"/>
            <wp:effectExtent l="0" t="0" r="0" b="0"/>
            <wp:docPr id="1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0545" cy="421640"/>
                    </a:xfrm>
                    <a:prstGeom prst="rect">
                      <a:avLst/>
                    </a:prstGeom>
                    <a:noFill/>
                    <a:ln>
                      <a:noFill/>
                    </a:ln>
                  </pic:spPr>
                </pic:pic>
              </a:graphicData>
            </a:graphic>
          </wp:inline>
        </w:drawing>
      </w:r>
      <w:r w:rsidR="00F77065" w:rsidRPr="00DF5D30">
        <w:rPr>
          <w:sz w:val="28"/>
          <w:szCs w:val="28"/>
        </w:rPr>
        <w:t>,</w:t>
      </w:r>
    </w:p>
    <w:p w14:paraId="2770002A"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где:</w:t>
      </w:r>
    </w:p>
    <w:p w14:paraId="0EC30209"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Q</w:t>
      </w:r>
      <w:r w:rsidRPr="00DF5D30">
        <w:rPr>
          <w:sz w:val="28"/>
          <w:szCs w:val="28"/>
          <w:vertAlign w:val="subscript"/>
        </w:rPr>
        <w:t>i двт</w:t>
      </w:r>
      <w:r w:rsidRPr="00DF5D30">
        <w:rPr>
          <w:sz w:val="28"/>
          <w:szCs w:val="28"/>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14:paraId="6A31BE47"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P</w:t>
      </w:r>
      <w:r w:rsidRPr="00DF5D30">
        <w:rPr>
          <w:sz w:val="28"/>
          <w:szCs w:val="28"/>
          <w:vertAlign w:val="subscript"/>
        </w:rPr>
        <w:t>i двт</w:t>
      </w:r>
      <w:r w:rsidRPr="00DF5D30">
        <w:rPr>
          <w:sz w:val="28"/>
          <w:szCs w:val="28"/>
        </w:rPr>
        <w:t xml:space="preserve"> - цена 1 единицы i-й запасной части для вычислительной техники.</w:t>
      </w:r>
    </w:p>
    <w:p w14:paraId="76569F34" w14:textId="77777777" w:rsidR="00E10111" w:rsidRPr="00DF5D30" w:rsidRDefault="00E10111" w:rsidP="00F77065">
      <w:pPr>
        <w:widowControl w:val="0"/>
        <w:autoSpaceDE w:val="0"/>
        <w:autoSpaceDN w:val="0"/>
        <w:adjustRightInd w:val="0"/>
        <w:spacing w:line="300" w:lineRule="auto"/>
        <w:ind w:firstLine="709"/>
        <w:jc w:val="both"/>
        <w:rPr>
          <w:sz w:val="28"/>
          <w:szCs w:val="28"/>
        </w:rPr>
      </w:pPr>
    </w:p>
    <w:p w14:paraId="115D8DAD" w14:textId="5E2D6654" w:rsidR="00F77065" w:rsidRPr="00DF5D30" w:rsidRDefault="00E10111" w:rsidP="00F77065">
      <w:pPr>
        <w:widowControl w:val="0"/>
        <w:autoSpaceDE w:val="0"/>
        <w:autoSpaceDN w:val="0"/>
        <w:adjustRightInd w:val="0"/>
        <w:spacing w:line="300" w:lineRule="auto"/>
        <w:ind w:firstLine="709"/>
        <w:jc w:val="both"/>
        <w:rPr>
          <w:sz w:val="28"/>
          <w:szCs w:val="28"/>
        </w:rPr>
      </w:pPr>
      <w:r w:rsidRPr="00DF5D30">
        <w:rPr>
          <w:sz w:val="28"/>
          <w:szCs w:val="28"/>
        </w:rPr>
        <w:t>14</w:t>
      </w:r>
      <w:r w:rsidR="00F77065" w:rsidRPr="00DF5D30">
        <w:rPr>
          <w:sz w:val="28"/>
          <w:szCs w:val="28"/>
        </w:rPr>
        <w:t>. Затраты на приобретение носителей информации, в том числе магнитных и оптических носителей информации (З</w:t>
      </w:r>
      <w:r w:rsidR="00F77065" w:rsidRPr="00DF5D30">
        <w:rPr>
          <w:sz w:val="28"/>
          <w:szCs w:val="28"/>
          <w:vertAlign w:val="subscript"/>
        </w:rPr>
        <w:t>мн</w:t>
      </w:r>
      <w:r w:rsidR="00F77065" w:rsidRPr="00DF5D30">
        <w:rPr>
          <w:sz w:val="28"/>
          <w:szCs w:val="28"/>
        </w:rPr>
        <w:t xml:space="preserve">), определяются </w:t>
      </w:r>
      <w:r w:rsidR="00F77065" w:rsidRPr="00DF5D30">
        <w:rPr>
          <w:sz w:val="28"/>
          <w:szCs w:val="28"/>
        </w:rPr>
        <w:br/>
        <w:t>по формуле:</w:t>
      </w:r>
    </w:p>
    <w:p w14:paraId="4D10DE31" w14:textId="4F063208" w:rsidR="00F77065" w:rsidRPr="00DF5D30" w:rsidRDefault="00E66C4F" w:rsidP="00F77065">
      <w:pPr>
        <w:widowControl w:val="0"/>
        <w:autoSpaceDE w:val="0"/>
        <w:autoSpaceDN w:val="0"/>
        <w:adjustRightInd w:val="0"/>
        <w:spacing w:line="300" w:lineRule="auto"/>
        <w:contextualSpacing/>
        <w:jc w:val="center"/>
        <w:rPr>
          <w:sz w:val="28"/>
          <w:szCs w:val="28"/>
        </w:rPr>
      </w:pPr>
      <w:r w:rsidRPr="00DF5D30">
        <w:rPr>
          <w:noProof/>
          <w:position w:val="-36"/>
          <w:sz w:val="28"/>
          <w:szCs w:val="28"/>
        </w:rPr>
        <w:drawing>
          <wp:inline distT="0" distB="0" distL="0" distR="0" wp14:anchorId="2A05D08D" wp14:editId="79B5D054">
            <wp:extent cx="1812925" cy="476885"/>
            <wp:effectExtent l="0" t="0" r="0" b="0"/>
            <wp:docPr id="1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12925" cy="476885"/>
                    </a:xfrm>
                    <a:prstGeom prst="rect">
                      <a:avLst/>
                    </a:prstGeom>
                    <a:noFill/>
                    <a:ln>
                      <a:noFill/>
                    </a:ln>
                  </pic:spPr>
                </pic:pic>
              </a:graphicData>
            </a:graphic>
          </wp:inline>
        </w:drawing>
      </w:r>
      <w:r w:rsidR="00F77065" w:rsidRPr="00DF5D30">
        <w:rPr>
          <w:sz w:val="28"/>
          <w:szCs w:val="28"/>
        </w:rPr>
        <w:t>,</w:t>
      </w:r>
    </w:p>
    <w:p w14:paraId="1B28EE6C"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где:</w:t>
      </w:r>
    </w:p>
    <w:p w14:paraId="0C4F58F0"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Q</w:t>
      </w:r>
      <w:r w:rsidRPr="00DF5D30">
        <w:rPr>
          <w:sz w:val="28"/>
          <w:szCs w:val="28"/>
          <w:vertAlign w:val="subscript"/>
        </w:rPr>
        <w:t>i мн</w:t>
      </w:r>
      <w:r w:rsidRPr="00DF5D30">
        <w:rPr>
          <w:sz w:val="28"/>
          <w:szCs w:val="28"/>
        </w:rPr>
        <w:t xml:space="preserve"> - количество носителей информации по i-й должности </w:t>
      </w:r>
      <w:r w:rsidRPr="00DF5D30">
        <w:rPr>
          <w:sz w:val="28"/>
          <w:szCs w:val="28"/>
        </w:rPr>
        <w:br/>
        <w:t xml:space="preserve">в соответствии с нормативами, установленными в приложении № 4 </w:t>
      </w:r>
      <w:r w:rsidRPr="00DF5D30">
        <w:rPr>
          <w:sz w:val="28"/>
          <w:szCs w:val="28"/>
        </w:rPr>
        <w:br/>
        <w:t>к настоящим нормативным затратам;</w:t>
      </w:r>
    </w:p>
    <w:p w14:paraId="5B13AF66"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P</w:t>
      </w:r>
      <w:r w:rsidRPr="00DF5D30">
        <w:rPr>
          <w:sz w:val="28"/>
          <w:szCs w:val="28"/>
          <w:vertAlign w:val="subscript"/>
        </w:rPr>
        <w:t>i мн</w:t>
      </w:r>
      <w:r w:rsidRPr="00DF5D30">
        <w:rPr>
          <w:sz w:val="28"/>
          <w:szCs w:val="28"/>
        </w:rPr>
        <w:t xml:space="preserve"> - цена 1 единицы носителя информации по i-й должности </w:t>
      </w:r>
      <w:r w:rsidRPr="00DF5D30">
        <w:rPr>
          <w:sz w:val="28"/>
          <w:szCs w:val="28"/>
        </w:rPr>
        <w:br/>
        <w:t xml:space="preserve">в соответствии с нормативами, установленными </w:t>
      </w:r>
      <w:bookmarkStart w:id="8" w:name="_Hlk124248769"/>
      <w:r w:rsidRPr="00DF5D30">
        <w:rPr>
          <w:sz w:val="28"/>
          <w:szCs w:val="28"/>
        </w:rPr>
        <w:t xml:space="preserve">в приложении № 4 </w:t>
      </w:r>
      <w:r w:rsidRPr="00DF5D30">
        <w:rPr>
          <w:sz w:val="28"/>
          <w:szCs w:val="28"/>
        </w:rPr>
        <w:br/>
        <w:t>к настоящим нормативным затратам</w:t>
      </w:r>
      <w:bookmarkEnd w:id="8"/>
      <w:r w:rsidRPr="00DF5D30">
        <w:rPr>
          <w:sz w:val="28"/>
          <w:szCs w:val="28"/>
        </w:rPr>
        <w:t>.</w:t>
      </w:r>
    </w:p>
    <w:p w14:paraId="6414C2D0" w14:textId="77777777" w:rsidR="00BC0663" w:rsidRPr="00DF5D30" w:rsidRDefault="00BC0663" w:rsidP="00F77065">
      <w:pPr>
        <w:widowControl w:val="0"/>
        <w:autoSpaceDE w:val="0"/>
        <w:autoSpaceDN w:val="0"/>
        <w:adjustRightInd w:val="0"/>
        <w:spacing w:line="300" w:lineRule="auto"/>
        <w:ind w:firstLine="709"/>
        <w:jc w:val="both"/>
        <w:rPr>
          <w:sz w:val="28"/>
          <w:szCs w:val="28"/>
        </w:rPr>
      </w:pPr>
    </w:p>
    <w:p w14:paraId="1D3CCF72" w14:textId="32D3DDFF" w:rsidR="00F77065" w:rsidRPr="00DF5D30" w:rsidRDefault="00BC0663" w:rsidP="00F77065">
      <w:pPr>
        <w:widowControl w:val="0"/>
        <w:autoSpaceDE w:val="0"/>
        <w:autoSpaceDN w:val="0"/>
        <w:adjustRightInd w:val="0"/>
        <w:spacing w:line="300" w:lineRule="auto"/>
        <w:ind w:firstLine="709"/>
        <w:jc w:val="both"/>
        <w:rPr>
          <w:sz w:val="28"/>
          <w:szCs w:val="28"/>
        </w:rPr>
      </w:pPr>
      <w:r w:rsidRPr="00DF5D30">
        <w:rPr>
          <w:bCs/>
          <w:sz w:val="28"/>
          <w:szCs w:val="28"/>
        </w:rPr>
        <w:t>15</w:t>
      </w:r>
      <w:r w:rsidR="00F77065" w:rsidRPr="00DF5D30">
        <w:rPr>
          <w:bCs/>
          <w:sz w:val="28"/>
          <w:szCs w:val="28"/>
        </w:rPr>
        <w:t xml:space="preserve">. </w:t>
      </w:r>
      <w:r w:rsidR="00F77065" w:rsidRPr="00DF5D30">
        <w:rPr>
          <w:sz w:val="28"/>
          <w:szCs w:val="28"/>
        </w:rPr>
        <w:t xml:space="preserve">Затраты </w:t>
      </w:r>
      <w:r w:rsidR="00F77065" w:rsidRPr="00905DDA">
        <w:rPr>
          <w:sz w:val="28"/>
          <w:szCs w:val="28"/>
        </w:rPr>
        <w:t xml:space="preserve">на приобретение деталей для содержания принтеров, </w:t>
      </w:r>
      <w:r w:rsidR="00F77065" w:rsidRPr="00DF5D30">
        <w:rPr>
          <w:sz w:val="28"/>
          <w:szCs w:val="28"/>
        </w:rPr>
        <w:lastRenderedPageBreak/>
        <w:t>многофункциональных устройств, копировальных аппаратов и иной оргтехники (З</w:t>
      </w:r>
      <w:r w:rsidR="00F77065" w:rsidRPr="00DF5D30">
        <w:rPr>
          <w:sz w:val="28"/>
          <w:szCs w:val="28"/>
          <w:vertAlign w:val="subscript"/>
        </w:rPr>
        <w:t>дсо</w:t>
      </w:r>
      <w:r w:rsidR="00F77065" w:rsidRPr="00DF5D30">
        <w:rPr>
          <w:sz w:val="28"/>
          <w:szCs w:val="28"/>
        </w:rPr>
        <w:t>) определяются по формуле:</w:t>
      </w:r>
    </w:p>
    <w:p w14:paraId="40EF17C3" w14:textId="77777777" w:rsidR="00F77065" w:rsidRPr="00DF5D30" w:rsidRDefault="00F77065" w:rsidP="00F77065">
      <w:pPr>
        <w:widowControl w:val="0"/>
        <w:autoSpaceDE w:val="0"/>
        <w:autoSpaceDN w:val="0"/>
        <w:adjustRightInd w:val="0"/>
        <w:spacing w:line="300" w:lineRule="auto"/>
        <w:contextualSpacing/>
        <w:jc w:val="center"/>
        <w:rPr>
          <w:sz w:val="28"/>
          <w:szCs w:val="28"/>
        </w:rPr>
      </w:pPr>
      <w:r w:rsidRPr="00DF5D30">
        <w:rPr>
          <w:sz w:val="28"/>
          <w:szCs w:val="28"/>
        </w:rPr>
        <w:t>З</w:t>
      </w:r>
      <w:r w:rsidRPr="00DF5D30">
        <w:rPr>
          <w:sz w:val="28"/>
          <w:szCs w:val="28"/>
          <w:vertAlign w:val="subscript"/>
        </w:rPr>
        <w:t>дсо</w:t>
      </w:r>
      <w:r w:rsidRPr="00DF5D30">
        <w:rPr>
          <w:sz w:val="28"/>
          <w:szCs w:val="28"/>
        </w:rPr>
        <w:t xml:space="preserve"> = З</w:t>
      </w:r>
      <w:r w:rsidRPr="00DF5D30">
        <w:rPr>
          <w:sz w:val="28"/>
          <w:szCs w:val="28"/>
          <w:vertAlign w:val="subscript"/>
        </w:rPr>
        <w:t>рм</w:t>
      </w:r>
      <w:r w:rsidRPr="00DF5D30">
        <w:rPr>
          <w:sz w:val="28"/>
          <w:szCs w:val="28"/>
        </w:rPr>
        <w:t xml:space="preserve"> + З</w:t>
      </w:r>
      <w:r w:rsidRPr="00DF5D30">
        <w:rPr>
          <w:sz w:val="28"/>
          <w:szCs w:val="28"/>
          <w:vertAlign w:val="subscript"/>
        </w:rPr>
        <w:t>зп</w:t>
      </w:r>
      <w:r w:rsidRPr="00DF5D30">
        <w:rPr>
          <w:sz w:val="28"/>
          <w:szCs w:val="28"/>
        </w:rPr>
        <w:t>,</w:t>
      </w:r>
    </w:p>
    <w:p w14:paraId="2F6F7B64"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где:</w:t>
      </w:r>
    </w:p>
    <w:p w14:paraId="62DD8637"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1) З</w:t>
      </w:r>
      <w:r w:rsidRPr="00DF5D30">
        <w:rPr>
          <w:sz w:val="28"/>
          <w:szCs w:val="28"/>
          <w:vertAlign w:val="subscript"/>
        </w:rPr>
        <w:t>рм</w:t>
      </w:r>
      <w:r w:rsidRPr="00DF5D30">
        <w:rPr>
          <w:sz w:val="28"/>
          <w:szCs w:val="28"/>
        </w:rPr>
        <w:t xml:space="preserve"> - затраты на приобретение расходных материалов для принтеров, многофункциональных устройств, копировальных аппаратов и иной оргтехники, которые определяются по формуле:</w:t>
      </w:r>
    </w:p>
    <w:p w14:paraId="6772D27B" w14:textId="07501E69" w:rsidR="00F77065" w:rsidRPr="00DF5D30" w:rsidRDefault="00E66C4F" w:rsidP="00F77065">
      <w:pPr>
        <w:widowControl w:val="0"/>
        <w:autoSpaceDE w:val="0"/>
        <w:autoSpaceDN w:val="0"/>
        <w:adjustRightInd w:val="0"/>
        <w:spacing w:line="300" w:lineRule="auto"/>
        <w:contextualSpacing/>
        <w:jc w:val="center"/>
        <w:rPr>
          <w:sz w:val="28"/>
          <w:szCs w:val="28"/>
        </w:rPr>
      </w:pPr>
      <w:r w:rsidRPr="00DF5D30">
        <w:rPr>
          <w:noProof/>
          <w:position w:val="-36"/>
          <w:sz w:val="28"/>
          <w:szCs w:val="28"/>
        </w:rPr>
        <w:drawing>
          <wp:inline distT="0" distB="0" distL="0" distR="0" wp14:anchorId="3C1E7183" wp14:editId="49882715">
            <wp:extent cx="2298065" cy="421640"/>
            <wp:effectExtent l="0" t="0" r="0" b="0"/>
            <wp:docPr id="2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98065" cy="421640"/>
                    </a:xfrm>
                    <a:prstGeom prst="rect">
                      <a:avLst/>
                    </a:prstGeom>
                    <a:noFill/>
                    <a:ln>
                      <a:noFill/>
                    </a:ln>
                  </pic:spPr>
                </pic:pic>
              </a:graphicData>
            </a:graphic>
          </wp:inline>
        </w:drawing>
      </w:r>
      <w:r w:rsidR="00F77065" w:rsidRPr="00DF5D30">
        <w:rPr>
          <w:sz w:val="28"/>
          <w:szCs w:val="28"/>
        </w:rPr>
        <w:t>,</w:t>
      </w:r>
    </w:p>
    <w:p w14:paraId="3B01A51B"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где:</w:t>
      </w:r>
    </w:p>
    <w:p w14:paraId="4927D047"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Q</w:t>
      </w:r>
      <w:r w:rsidRPr="00DF5D30">
        <w:rPr>
          <w:sz w:val="28"/>
          <w:szCs w:val="28"/>
          <w:vertAlign w:val="subscript"/>
        </w:rPr>
        <w:t>i рм</w:t>
      </w:r>
      <w:r w:rsidRPr="00DF5D30">
        <w:rPr>
          <w:sz w:val="28"/>
          <w:szCs w:val="28"/>
        </w:rPr>
        <w:t xml:space="preserve"> - фактическое количество принтеров, многофункциональных устройств, копировальных аппаратов и иной оргтехники по i-й должности </w:t>
      </w:r>
      <w:r w:rsidRPr="00DF5D30">
        <w:rPr>
          <w:sz w:val="28"/>
          <w:szCs w:val="28"/>
        </w:rPr>
        <w:br/>
        <w:t xml:space="preserve">в соответствии с нормативами, установленными в приложении № 2 </w:t>
      </w:r>
      <w:r w:rsidRPr="00DF5D30">
        <w:rPr>
          <w:sz w:val="28"/>
          <w:szCs w:val="28"/>
        </w:rPr>
        <w:br/>
        <w:t>к настоящим нормативным затратам;</w:t>
      </w:r>
    </w:p>
    <w:p w14:paraId="176E1AF9"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N</w:t>
      </w:r>
      <w:r w:rsidRPr="00DF5D30">
        <w:rPr>
          <w:sz w:val="28"/>
          <w:szCs w:val="28"/>
          <w:vertAlign w:val="subscript"/>
        </w:rPr>
        <w:t>i рм</w:t>
      </w:r>
      <w:r w:rsidRPr="00DF5D30">
        <w:rPr>
          <w:sz w:val="28"/>
          <w:szCs w:val="28"/>
        </w:rP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нормативами, установленными в приложении № 2 к настоящим нормативным затратам;</w:t>
      </w:r>
    </w:p>
    <w:p w14:paraId="760D7A80"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P</w:t>
      </w:r>
      <w:r w:rsidRPr="00DF5D30">
        <w:rPr>
          <w:sz w:val="28"/>
          <w:szCs w:val="28"/>
          <w:vertAlign w:val="subscript"/>
        </w:rPr>
        <w:t>i рм</w:t>
      </w:r>
      <w:r w:rsidRPr="00DF5D30">
        <w:rPr>
          <w:sz w:val="28"/>
          <w:szCs w:val="28"/>
        </w:rPr>
        <w:t xml:space="preserve"> - цена расходного материала для принтеров, многофункциональных устройств, копировальных аппаратов и иной оргтехники по i-й должности </w:t>
      </w:r>
      <w:r w:rsidRPr="00DF5D30">
        <w:rPr>
          <w:sz w:val="28"/>
          <w:szCs w:val="28"/>
        </w:rPr>
        <w:br/>
        <w:t xml:space="preserve">в соответствии с нормативами, установленными в приложении № 2 </w:t>
      </w:r>
      <w:r w:rsidRPr="00DF5D30">
        <w:rPr>
          <w:sz w:val="28"/>
          <w:szCs w:val="28"/>
        </w:rPr>
        <w:br/>
        <w:t>к настоящим нормативным затратам.</w:t>
      </w:r>
    </w:p>
    <w:p w14:paraId="7E217B9B"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2) З</w:t>
      </w:r>
      <w:r w:rsidRPr="00DF5D30">
        <w:rPr>
          <w:sz w:val="28"/>
          <w:szCs w:val="28"/>
          <w:vertAlign w:val="subscript"/>
        </w:rPr>
        <w:t>зп</w:t>
      </w:r>
      <w:r w:rsidRPr="00DF5D30">
        <w:rPr>
          <w:sz w:val="28"/>
          <w:szCs w:val="28"/>
        </w:rPr>
        <w:t xml:space="preserve"> - затраты на приобретение запасных частей для принтеров, многофункциональных устройств, копировальных аппаратов и иной оргтехники, которые определяются по формуле:</w:t>
      </w:r>
    </w:p>
    <w:p w14:paraId="658FD3EE" w14:textId="5D04250F" w:rsidR="00F77065" w:rsidRPr="00DF5D30" w:rsidRDefault="00E66C4F" w:rsidP="00F77065">
      <w:pPr>
        <w:widowControl w:val="0"/>
        <w:autoSpaceDE w:val="0"/>
        <w:autoSpaceDN w:val="0"/>
        <w:adjustRightInd w:val="0"/>
        <w:spacing w:line="300" w:lineRule="auto"/>
        <w:contextualSpacing/>
        <w:jc w:val="center"/>
        <w:rPr>
          <w:sz w:val="28"/>
          <w:szCs w:val="28"/>
        </w:rPr>
      </w:pPr>
      <w:r w:rsidRPr="00DF5D30">
        <w:rPr>
          <w:noProof/>
          <w:position w:val="-36"/>
          <w:sz w:val="28"/>
          <w:szCs w:val="28"/>
        </w:rPr>
        <w:drawing>
          <wp:inline distT="0" distB="0" distL="0" distR="0" wp14:anchorId="76F58295" wp14:editId="6470F8C2">
            <wp:extent cx="1605915" cy="397510"/>
            <wp:effectExtent l="0" t="0" r="0" b="0"/>
            <wp:docPr id="2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05915" cy="397510"/>
                    </a:xfrm>
                    <a:prstGeom prst="rect">
                      <a:avLst/>
                    </a:prstGeom>
                    <a:noFill/>
                    <a:ln>
                      <a:noFill/>
                    </a:ln>
                  </pic:spPr>
                </pic:pic>
              </a:graphicData>
            </a:graphic>
          </wp:inline>
        </w:drawing>
      </w:r>
      <w:r w:rsidR="00F77065" w:rsidRPr="00DF5D30">
        <w:rPr>
          <w:sz w:val="28"/>
          <w:szCs w:val="28"/>
        </w:rPr>
        <w:t>,</w:t>
      </w:r>
    </w:p>
    <w:p w14:paraId="59C23D95"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где:</w:t>
      </w:r>
    </w:p>
    <w:p w14:paraId="0BC15B18"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Q</w:t>
      </w:r>
      <w:r w:rsidRPr="00DF5D30">
        <w:rPr>
          <w:sz w:val="28"/>
          <w:szCs w:val="28"/>
          <w:vertAlign w:val="subscript"/>
        </w:rPr>
        <w:t>i зп</w:t>
      </w:r>
      <w:r w:rsidRPr="00DF5D30">
        <w:rPr>
          <w:sz w:val="28"/>
          <w:szCs w:val="28"/>
        </w:rPr>
        <w:t xml:space="preserve"> - планируемое к приобретению количество i-х запасных частей </w:t>
      </w:r>
      <w:r w:rsidRPr="00DF5D30">
        <w:rPr>
          <w:sz w:val="28"/>
          <w:szCs w:val="28"/>
        </w:rPr>
        <w:br/>
        <w:t>для принтеров, многофункциональных устройств, копировальных аппаратов и иной оргтехники;</w:t>
      </w:r>
    </w:p>
    <w:p w14:paraId="13D052A8"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P</w:t>
      </w:r>
      <w:r w:rsidRPr="00DF5D30">
        <w:rPr>
          <w:sz w:val="28"/>
          <w:szCs w:val="28"/>
          <w:vertAlign w:val="subscript"/>
        </w:rPr>
        <w:t>i зп</w:t>
      </w:r>
      <w:r w:rsidRPr="00DF5D30">
        <w:rPr>
          <w:sz w:val="28"/>
          <w:szCs w:val="28"/>
        </w:rPr>
        <w:t xml:space="preserve"> - цена 1 единицы i-й запасной части.</w:t>
      </w:r>
    </w:p>
    <w:p w14:paraId="441ACB2F" w14:textId="77777777" w:rsidR="00BC0663" w:rsidRPr="00DF5D30" w:rsidRDefault="00BC0663" w:rsidP="00F77065">
      <w:pPr>
        <w:widowControl w:val="0"/>
        <w:autoSpaceDE w:val="0"/>
        <w:autoSpaceDN w:val="0"/>
        <w:adjustRightInd w:val="0"/>
        <w:spacing w:line="300" w:lineRule="auto"/>
        <w:ind w:firstLine="709"/>
        <w:jc w:val="both"/>
        <w:rPr>
          <w:sz w:val="28"/>
          <w:szCs w:val="28"/>
        </w:rPr>
      </w:pPr>
    </w:p>
    <w:p w14:paraId="39FFAD94" w14:textId="7CD36958" w:rsidR="00F77065" w:rsidRPr="00DF5D30" w:rsidRDefault="00BC0663" w:rsidP="00F77065">
      <w:pPr>
        <w:autoSpaceDE w:val="0"/>
        <w:autoSpaceDN w:val="0"/>
        <w:adjustRightInd w:val="0"/>
        <w:spacing w:line="300" w:lineRule="auto"/>
        <w:ind w:firstLine="709"/>
        <w:jc w:val="both"/>
        <w:rPr>
          <w:bCs/>
          <w:sz w:val="28"/>
          <w:szCs w:val="28"/>
        </w:rPr>
      </w:pPr>
      <w:r w:rsidRPr="00DF5D30">
        <w:rPr>
          <w:bCs/>
          <w:sz w:val="28"/>
          <w:szCs w:val="28"/>
        </w:rPr>
        <w:lastRenderedPageBreak/>
        <w:t>16</w:t>
      </w:r>
      <w:r w:rsidR="00F77065" w:rsidRPr="00DF5D30">
        <w:rPr>
          <w:bCs/>
          <w:sz w:val="28"/>
          <w:szCs w:val="28"/>
        </w:rPr>
        <w:t>. Затраты на оплату услуг почтовой связи (</w:t>
      </w:r>
      <w:r w:rsidR="00F77065" w:rsidRPr="00DF5D30">
        <w:rPr>
          <w:sz w:val="28"/>
          <w:szCs w:val="28"/>
        </w:rPr>
        <w:t>З</w:t>
      </w:r>
      <w:r w:rsidR="00F77065" w:rsidRPr="00DF5D30">
        <w:rPr>
          <w:sz w:val="28"/>
          <w:szCs w:val="28"/>
          <w:vertAlign w:val="subscript"/>
        </w:rPr>
        <w:t>п</w:t>
      </w:r>
      <w:r w:rsidR="00F77065" w:rsidRPr="00DF5D30">
        <w:rPr>
          <w:bCs/>
          <w:sz w:val="28"/>
          <w:szCs w:val="28"/>
        </w:rPr>
        <w:t xml:space="preserve">) определяются </w:t>
      </w:r>
      <w:r w:rsidR="00F77065" w:rsidRPr="00DF5D30">
        <w:rPr>
          <w:bCs/>
          <w:sz w:val="28"/>
          <w:szCs w:val="28"/>
        </w:rPr>
        <w:br/>
        <w:t>по формуле:</w:t>
      </w:r>
    </w:p>
    <w:p w14:paraId="20B2E999" w14:textId="48B35381" w:rsidR="00F77065" w:rsidRPr="00DF5D30" w:rsidRDefault="00E66C4F" w:rsidP="00F77065">
      <w:pPr>
        <w:widowControl w:val="0"/>
        <w:autoSpaceDE w:val="0"/>
        <w:autoSpaceDN w:val="0"/>
        <w:adjustRightInd w:val="0"/>
        <w:spacing w:line="300" w:lineRule="auto"/>
        <w:jc w:val="center"/>
        <w:rPr>
          <w:sz w:val="28"/>
          <w:szCs w:val="28"/>
        </w:rPr>
      </w:pPr>
      <w:r w:rsidRPr="00DF5D30">
        <w:rPr>
          <w:noProof/>
          <w:position w:val="-33"/>
          <w:sz w:val="28"/>
          <w:szCs w:val="28"/>
        </w:rPr>
        <w:drawing>
          <wp:inline distT="0" distB="0" distL="0" distR="0" wp14:anchorId="439F7FB8" wp14:editId="0A004DBF">
            <wp:extent cx="1454785" cy="389890"/>
            <wp:effectExtent l="0" t="0" r="0" b="0"/>
            <wp:docPr id="2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54785" cy="389890"/>
                    </a:xfrm>
                    <a:prstGeom prst="rect">
                      <a:avLst/>
                    </a:prstGeom>
                    <a:noFill/>
                    <a:ln>
                      <a:noFill/>
                    </a:ln>
                  </pic:spPr>
                </pic:pic>
              </a:graphicData>
            </a:graphic>
          </wp:inline>
        </w:drawing>
      </w:r>
      <w:r w:rsidR="00F77065" w:rsidRPr="00DF5D30">
        <w:rPr>
          <w:sz w:val="28"/>
          <w:szCs w:val="28"/>
        </w:rPr>
        <w:t>,</w:t>
      </w:r>
    </w:p>
    <w:p w14:paraId="0AB85C77"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где:</w:t>
      </w:r>
    </w:p>
    <w:p w14:paraId="5DBFF873"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Q</w:t>
      </w:r>
      <w:r w:rsidRPr="00DF5D30">
        <w:rPr>
          <w:sz w:val="28"/>
          <w:szCs w:val="28"/>
          <w:vertAlign w:val="subscript"/>
        </w:rPr>
        <w:t>i п</w:t>
      </w:r>
      <w:r w:rsidRPr="00DF5D30">
        <w:rPr>
          <w:sz w:val="28"/>
          <w:szCs w:val="28"/>
        </w:rPr>
        <w:t xml:space="preserve"> - планируемое количество i-х почтовых отправлений в год;</w:t>
      </w:r>
    </w:p>
    <w:p w14:paraId="28AB4EF6" w14:textId="77777777" w:rsidR="00F77065" w:rsidRPr="00DF5D30" w:rsidRDefault="00F77065" w:rsidP="00F77065">
      <w:pPr>
        <w:autoSpaceDE w:val="0"/>
        <w:autoSpaceDN w:val="0"/>
        <w:adjustRightInd w:val="0"/>
        <w:spacing w:line="300" w:lineRule="auto"/>
        <w:ind w:firstLine="709"/>
        <w:jc w:val="both"/>
        <w:rPr>
          <w:sz w:val="28"/>
          <w:szCs w:val="28"/>
        </w:rPr>
      </w:pPr>
      <w:r w:rsidRPr="00DF5D30">
        <w:rPr>
          <w:sz w:val="28"/>
          <w:szCs w:val="28"/>
        </w:rPr>
        <w:t>P</w:t>
      </w:r>
      <w:r w:rsidRPr="00DF5D30">
        <w:rPr>
          <w:sz w:val="28"/>
          <w:szCs w:val="28"/>
          <w:vertAlign w:val="subscript"/>
        </w:rPr>
        <w:t>i п</w:t>
      </w:r>
      <w:r w:rsidRPr="00DF5D30">
        <w:rPr>
          <w:sz w:val="28"/>
          <w:szCs w:val="28"/>
        </w:rPr>
        <w:t xml:space="preserve"> - цена 1 i-го почтового отправления.</w:t>
      </w:r>
    </w:p>
    <w:p w14:paraId="7E72F3A8" w14:textId="77777777" w:rsidR="00D20FB3" w:rsidRPr="00DF5D30" w:rsidRDefault="00D20FB3" w:rsidP="00F77065">
      <w:pPr>
        <w:autoSpaceDE w:val="0"/>
        <w:autoSpaceDN w:val="0"/>
        <w:adjustRightInd w:val="0"/>
        <w:spacing w:line="300" w:lineRule="auto"/>
        <w:ind w:firstLine="709"/>
        <w:jc w:val="both"/>
        <w:rPr>
          <w:sz w:val="28"/>
          <w:szCs w:val="28"/>
        </w:rPr>
      </w:pPr>
    </w:p>
    <w:p w14:paraId="4F00FE85" w14:textId="7E6540F7" w:rsidR="00F77065" w:rsidRPr="00DF5D30" w:rsidRDefault="00D20FB3" w:rsidP="00F77065">
      <w:pPr>
        <w:widowControl w:val="0"/>
        <w:autoSpaceDE w:val="0"/>
        <w:autoSpaceDN w:val="0"/>
        <w:adjustRightInd w:val="0"/>
        <w:spacing w:line="300" w:lineRule="auto"/>
        <w:ind w:firstLine="709"/>
        <w:jc w:val="both"/>
        <w:rPr>
          <w:sz w:val="28"/>
          <w:szCs w:val="28"/>
        </w:rPr>
      </w:pPr>
      <w:r w:rsidRPr="00DF5D30">
        <w:rPr>
          <w:sz w:val="28"/>
          <w:szCs w:val="28"/>
        </w:rPr>
        <w:t>17</w:t>
      </w:r>
      <w:r w:rsidR="00F77065" w:rsidRPr="00DF5D30">
        <w:rPr>
          <w:sz w:val="28"/>
          <w:szCs w:val="28"/>
        </w:rPr>
        <w:t xml:space="preserve">. Затраты на оплату расходов по договорам об оказании услуг, связанных с проездом и наймом жилого помещения в связи </w:t>
      </w:r>
      <w:r w:rsidR="00F77065" w:rsidRPr="00DF5D30">
        <w:rPr>
          <w:sz w:val="28"/>
          <w:szCs w:val="28"/>
        </w:rPr>
        <w:br/>
        <w:t>с командированием работников, заключаемым со сторонними организациями (З</w:t>
      </w:r>
      <w:r w:rsidR="00F77065" w:rsidRPr="00DF5D30">
        <w:rPr>
          <w:sz w:val="28"/>
          <w:szCs w:val="28"/>
          <w:vertAlign w:val="subscript"/>
        </w:rPr>
        <w:t>кр</w:t>
      </w:r>
      <w:r w:rsidR="00F77065" w:rsidRPr="00DF5D30">
        <w:rPr>
          <w:sz w:val="28"/>
          <w:szCs w:val="28"/>
        </w:rPr>
        <w:t>), определяются по формуле:</w:t>
      </w:r>
    </w:p>
    <w:p w14:paraId="74311545" w14:textId="77777777" w:rsidR="00F77065" w:rsidRPr="00DF5D30" w:rsidRDefault="00F77065" w:rsidP="00F77065">
      <w:pPr>
        <w:widowControl w:val="0"/>
        <w:autoSpaceDE w:val="0"/>
        <w:autoSpaceDN w:val="0"/>
        <w:adjustRightInd w:val="0"/>
        <w:spacing w:line="300" w:lineRule="auto"/>
        <w:ind w:firstLine="709"/>
        <w:jc w:val="center"/>
        <w:rPr>
          <w:sz w:val="28"/>
          <w:szCs w:val="28"/>
        </w:rPr>
      </w:pPr>
      <w:r w:rsidRPr="00DF5D30">
        <w:rPr>
          <w:sz w:val="28"/>
          <w:szCs w:val="28"/>
        </w:rPr>
        <w:t>З</w:t>
      </w:r>
      <w:r w:rsidRPr="00DF5D30">
        <w:rPr>
          <w:sz w:val="28"/>
          <w:szCs w:val="28"/>
          <w:vertAlign w:val="subscript"/>
        </w:rPr>
        <w:t>кр</w:t>
      </w:r>
      <w:r w:rsidRPr="00DF5D30">
        <w:rPr>
          <w:sz w:val="28"/>
          <w:szCs w:val="28"/>
        </w:rPr>
        <w:t xml:space="preserve"> = З</w:t>
      </w:r>
      <w:r w:rsidRPr="00DF5D30">
        <w:rPr>
          <w:sz w:val="28"/>
          <w:szCs w:val="28"/>
          <w:vertAlign w:val="subscript"/>
        </w:rPr>
        <w:t>проезд</w:t>
      </w:r>
      <w:r w:rsidRPr="00DF5D30">
        <w:rPr>
          <w:sz w:val="28"/>
          <w:szCs w:val="28"/>
        </w:rPr>
        <w:t xml:space="preserve"> + З</w:t>
      </w:r>
      <w:r w:rsidRPr="00DF5D30">
        <w:rPr>
          <w:sz w:val="28"/>
          <w:szCs w:val="28"/>
          <w:vertAlign w:val="subscript"/>
        </w:rPr>
        <w:t>найм</w:t>
      </w:r>
      <w:r w:rsidRPr="00DF5D30">
        <w:rPr>
          <w:sz w:val="28"/>
          <w:szCs w:val="28"/>
        </w:rPr>
        <w:t>,</w:t>
      </w:r>
    </w:p>
    <w:p w14:paraId="1A09F9EB"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где:</w:t>
      </w:r>
    </w:p>
    <w:p w14:paraId="0BC57DF9"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1) З</w:t>
      </w:r>
      <w:r w:rsidRPr="00DF5D30">
        <w:rPr>
          <w:sz w:val="28"/>
          <w:szCs w:val="28"/>
          <w:vertAlign w:val="subscript"/>
        </w:rPr>
        <w:t>проезд</w:t>
      </w:r>
      <w:r w:rsidRPr="00DF5D30">
        <w:rPr>
          <w:sz w:val="28"/>
          <w:szCs w:val="28"/>
        </w:rPr>
        <w:t xml:space="preserve"> - затраты по договору на проезд к месту командирования </w:t>
      </w:r>
      <w:r w:rsidRPr="00DF5D30">
        <w:rPr>
          <w:sz w:val="28"/>
          <w:szCs w:val="28"/>
        </w:rPr>
        <w:br/>
        <w:t>и обратно, которые определяются по формуле:</w:t>
      </w:r>
    </w:p>
    <w:p w14:paraId="327E6584" w14:textId="65502675" w:rsidR="00F77065" w:rsidRPr="00DF5D30" w:rsidRDefault="00E66C4F" w:rsidP="00F77065">
      <w:pPr>
        <w:widowControl w:val="0"/>
        <w:autoSpaceDE w:val="0"/>
        <w:autoSpaceDN w:val="0"/>
        <w:adjustRightInd w:val="0"/>
        <w:spacing w:line="300" w:lineRule="auto"/>
        <w:jc w:val="center"/>
        <w:rPr>
          <w:sz w:val="28"/>
          <w:szCs w:val="28"/>
        </w:rPr>
      </w:pPr>
      <w:r w:rsidRPr="00DF5D30">
        <w:rPr>
          <w:noProof/>
          <w:position w:val="-33"/>
          <w:sz w:val="28"/>
          <w:szCs w:val="28"/>
        </w:rPr>
        <w:drawing>
          <wp:inline distT="0" distB="0" distL="0" distR="0" wp14:anchorId="58F39DC5" wp14:editId="558B8A94">
            <wp:extent cx="2496820" cy="397510"/>
            <wp:effectExtent l="0" t="0" r="0" b="0"/>
            <wp:docPr id="2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96820" cy="397510"/>
                    </a:xfrm>
                    <a:prstGeom prst="rect">
                      <a:avLst/>
                    </a:prstGeom>
                    <a:noFill/>
                    <a:ln>
                      <a:noFill/>
                    </a:ln>
                  </pic:spPr>
                </pic:pic>
              </a:graphicData>
            </a:graphic>
          </wp:inline>
        </w:drawing>
      </w:r>
      <w:r w:rsidR="00F77065" w:rsidRPr="00DF5D30">
        <w:rPr>
          <w:sz w:val="28"/>
          <w:szCs w:val="28"/>
        </w:rPr>
        <w:t>,</w:t>
      </w:r>
    </w:p>
    <w:p w14:paraId="36094B4D"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где:</w:t>
      </w:r>
    </w:p>
    <w:p w14:paraId="1D9A945A"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Q</w:t>
      </w:r>
      <w:r w:rsidRPr="00DF5D30">
        <w:rPr>
          <w:sz w:val="28"/>
          <w:szCs w:val="28"/>
          <w:vertAlign w:val="subscript"/>
        </w:rPr>
        <w:t>i проезд</w:t>
      </w:r>
      <w:r w:rsidRPr="00DF5D30">
        <w:rPr>
          <w:sz w:val="28"/>
          <w:szCs w:val="28"/>
        </w:rPr>
        <w:t xml:space="preserve"> - количество командированных работников по i-му направлению командирования;</w:t>
      </w:r>
    </w:p>
    <w:p w14:paraId="4E3A1032"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P</w:t>
      </w:r>
      <w:r w:rsidRPr="00DF5D30">
        <w:rPr>
          <w:sz w:val="28"/>
          <w:szCs w:val="28"/>
          <w:vertAlign w:val="subscript"/>
        </w:rPr>
        <w:t>i проезд</w:t>
      </w:r>
      <w:r w:rsidRPr="00DF5D30">
        <w:rPr>
          <w:sz w:val="28"/>
          <w:szCs w:val="28"/>
        </w:rPr>
        <w:t xml:space="preserve"> - цена проезда по i-му направлению командирования с учетом требований </w:t>
      </w:r>
      <w:hyperlink r:id="rId32" w:history="1">
        <w:r w:rsidRPr="00DF5D30">
          <w:rPr>
            <w:sz w:val="28"/>
            <w:szCs w:val="28"/>
          </w:rPr>
          <w:t>постановления</w:t>
        </w:r>
      </w:hyperlink>
      <w:r w:rsidRPr="00DF5D30">
        <w:rPr>
          <w:sz w:val="28"/>
          <w:szCs w:val="28"/>
        </w:rPr>
        <w:t xml:space="preserve"> Псковского областного Собрания депутатов от 28 сентября 2006 г. № 1524 «О порядке и условиях командирования государственных гражданских служащих Псковской области», </w:t>
      </w:r>
      <w:bookmarkStart w:id="9" w:name="_Hlk111648858"/>
      <w:r w:rsidRPr="00DF5D30">
        <w:rPr>
          <w:sz w:val="28"/>
          <w:szCs w:val="28"/>
        </w:rPr>
        <w:t xml:space="preserve">постановления Правительства Псковской области от 11 июля 2022 г. № 46 «О порядке </w:t>
      </w:r>
      <w:r w:rsidRPr="00DF5D30">
        <w:rPr>
          <w:sz w:val="28"/>
          <w:szCs w:val="28"/>
        </w:rPr>
        <w:br/>
        <w:t>и размерах возмещения расходов, связанных со служебными командировками, работникам органов государственной власти Псковской области, иных государственных органов Псковской области, территориального фонда обязательного медицинского страхования Псковской области, государственных учреждений Псковской области»</w:t>
      </w:r>
      <w:bookmarkEnd w:id="9"/>
      <w:r w:rsidRPr="00DF5D30">
        <w:rPr>
          <w:sz w:val="28"/>
          <w:szCs w:val="28"/>
        </w:rPr>
        <w:t>;</w:t>
      </w:r>
    </w:p>
    <w:p w14:paraId="248C1D4A"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2) З</w:t>
      </w:r>
      <w:r w:rsidRPr="00DF5D30">
        <w:rPr>
          <w:sz w:val="28"/>
          <w:szCs w:val="28"/>
          <w:vertAlign w:val="subscript"/>
        </w:rPr>
        <w:t>найм</w:t>
      </w:r>
      <w:r w:rsidRPr="00DF5D30">
        <w:rPr>
          <w:sz w:val="28"/>
          <w:szCs w:val="28"/>
        </w:rPr>
        <w:t xml:space="preserve"> - затраты по договору найма жилого помещения на период командирования, которые определяются по формуле:</w:t>
      </w:r>
    </w:p>
    <w:p w14:paraId="2E4C7288" w14:textId="59F0143E" w:rsidR="00F77065" w:rsidRPr="00DF5D30" w:rsidRDefault="00E66C4F" w:rsidP="00F77065">
      <w:pPr>
        <w:widowControl w:val="0"/>
        <w:autoSpaceDE w:val="0"/>
        <w:autoSpaceDN w:val="0"/>
        <w:adjustRightInd w:val="0"/>
        <w:spacing w:line="300" w:lineRule="auto"/>
        <w:jc w:val="center"/>
        <w:rPr>
          <w:sz w:val="28"/>
          <w:szCs w:val="28"/>
        </w:rPr>
      </w:pPr>
      <w:r w:rsidRPr="00DF5D30">
        <w:rPr>
          <w:noProof/>
          <w:position w:val="-33"/>
          <w:sz w:val="28"/>
          <w:szCs w:val="28"/>
        </w:rPr>
        <w:drawing>
          <wp:inline distT="0" distB="0" distL="0" distR="0" wp14:anchorId="14F865F0" wp14:editId="1EF93843">
            <wp:extent cx="2759075" cy="397510"/>
            <wp:effectExtent l="0" t="0" r="0" b="0"/>
            <wp:docPr id="2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59075" cy="397510"/>
                    </a:xfrm>
                    <a:prstGeom prst="rect">
                      <a:avLst/>
                    </a:prstGeom>
                    <a:noFill/>
                    <a:ln>
                      <a:noFill/>
                    </a:ln>
                  </pic:spPr>
                </pic:pic>
              </a:graphicData>
            </a:graphic>
          </wp:inline>
        </w:drawing>
      </w:r>
      <w:r w:rsidR="00F77065" w:rsidRPr="00DF5D30">
        <w:rPr>
          <w:sz w:val="28"/>
          <w:szCs w:val="28"/>
        </w:rPr>
        <w:t>,</w:t>
      </w:r>
    </w:p>
    <w:p w14:paraId="45D28C4B"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lastRenderedPageBreak/>
        <w:t>где:</w:t>
      </w:r>
    </w:p>
    <w:p w14:paraId="395CFEA0"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Q</w:t>
      </w:r>
      <w:r w:rsidRPr="00DF5D30">
        <w:rPr>
          <w:sz w:val="28"/>
          <w:szCs w:val="28"/>
          <w:vertAlign w:val="subscript"/>
        </w:rPr>
        <w:t>i найм</w:t>
      </w:r>
      <w:r w:rsidRPr="00DF5D30">
        <w:rPr>
          <w:sz w:val="28"/>
          <w:szCs w:val="28"/>
        </w:rPr>
        <w:t xml:space="preserve"> - количество командированных работников по i-му направлению командирования;</w:t>
      </w:r>
    </w:p>
    <w:p w14:paraId="3FA110C0"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P</w:t>
      </w:r>
      <w:r w:rsidRPr="00DF5D30">
        <w:rPr>
          <w:sz w:val="28"/>
          <w:szCs w:val="28"/>
          <w:vertAlign w:val="subscript"/>
        </w:rPr>
        <w:t>i найм</w:t>
      </w:r>
      <w:r w:rsidRPr="00DF5D30">
        <w:rPr>
          <w:sz w:val="28"/>
          <w:szCs w:val="28"/>
        </w:rPr>
        <w:t xml:space="preserve"> - цена найма жилого помещения в сутки по i-му направлению командирования с учетом требований </w:t>
      </w:r>
      <w:hyperlink r:id="rId34" w:history="1">
        <w:r w:rsidRPr="00DF5D30">
          <w:rPr>
            <w:sz w:val="28"/>
            <w:szCs w:val="28"/>
          </w:rPr>
          <w:t>Положения</w:t>
        </w:r>
      </w:hyperlink>
      <w:r w:rsidRPr="00DF5D30">
        <w:rPr>
          <w:sz w:val="28"/>
          <w:szCs w:val="28"/>
        </w:rPr>
        <w:t xml:space="preserve"> о порядке и условиях командирования государственных гражданских служащих Псковской области, утвержденного постановлением Псковского областного Собрания депутатов от 28 сентября 2006 г. № 1524, постановления Правительства Псковской области от 11 июля 2022 г. № 46 «О порядке и размерах возмещения расходов, связанных со служебными командировками, работникам органов государственной власти Псковской области, иных государственных органов Псковской области, территориального фонда обязательного медицинского страхования Псковской области, государственных учреждений Псковской области»;</w:t>
      </w:r>
    </w:p>
    <w:p w14:paraId="210C5A50"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N</w:t>
      </w:r>
      <w:r w:rsidRPr="00DF5D30">
        <w:rPr>
          <w:sz w:val="28"/>
          <w:szCs w:val="28"/>
          <w:vertAlign w:val="subscript"/>
        </w:rPr>
        <w:t>i найм</w:t>
      </w:r>
      <w:r w:rsidRPr="00DF5D30">
        <w:rPr>
          <w:sz w:val="28"/>
          <w:szCs w:val="28"/>
        </w:rPr>
        <w:t xml:space="preserve"> - количество суток нахождения в командировке по i-му направлению командирования.</w:t>
      </w:r>
    </w:p>
    <w:p w14:paraId="5BEC753F" w14:textId="77777777" w:rsidR="00A15461" w:rsidRPr="00DF5D30" w:rsidRDefault="00A15461" w:rsidP="00F77065">
      <w:pPr>
        <w:widowControl w:val="0"/>
        <w:autoSpaceDE w:val="0"/>
        <w:autoSpaceDN w:val="0"/>
        <w:adjustRightInd w:val="0"/>
        <w:spacing w:line="300" w:lineRule="auto"/>
        <w:ind w:firstLine="709"/>
        <w:jc w:val="both"/>
        <w:rPr>
          <w:sz w:val="28"/>
          <w:szCs w:val="28"/>
        </w:rPr>
      </w:pPr>
    </w:p>
    <w:p w14:paraId="71F16A41" w14:textId="51D53472" w:rsidR="00F77065" w:rsidRPr="00DF5D30" w:rsidRDefault="00A15461" w:rsidP="00F77065">
      <w:pPr>
        <w:autoSpaceDE w:val="0"/>
        <w:autoSpaceDN w:val="0"/>
        <w:adjustRightInd w:val="0"/>
        <w:spacing w:line="300" w:lineRule="auto"/>
        <w:ind w:firstLine="709"/>
        <w:jc w:val="both"/>
        <w:rPr>
          <w:sz w:val="28"/>
          <w:szCs w:val="28"/>
        </w:rPr>
      </w:pPr>
      <w:r w:rsidRPr="00DF5D30">
        <w:rPr>
          <w:bCs/>
          <w:sz w:val="28"/>
          <w:szCs w:val="28"/>
        </w:rPr>
        <w:t>18</w:t>
      </w:r>
      <w:r w:rsidR="00F77065" w:rsidRPr="00DF5D30">
        <w:rPr>
          <w:bCs/>
          <w:sz w:val="28"/>
          <w:szCs w:val="28"/>
        </w:rPr>
        <w:t xml:space="preserve">. </w:t>
      </w:r>
      <w:r w:rsidR="00F77065" w:rsidRPr="00DF5D30">
        <w:rPr>
          <w:sz w:val="28"/>
          <w:szCs w:val="28"/>
        </w:rPr>
        <w:t>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14:paraId="59F81942" w14:textId="77777777" w:rsidR="00A15461" w:rsidRPr="00DF5D30" w:rsidRDefault="00A15461" w:rsidP="00F77065">
      <w:pPr>
        <w:autoSpaceDE w:val="0"/>
        <w:autoSpaceDN w:val="0"/>
        <w:adjustRightInd w:val="0"/>
        <w:spacing w:line="300" w:lineRule="auto"/>
        <w:ind w:firstLine="709"/>
        <w:jc w:val="both"/>
        <w:rPr>
          <w:sz w:val="28"/>
          <w:szCs w:val="28"/>
        </w:rPr>
      </w:pPr>
    </w:p>
    <w:p w14:paraId="55862C7C" w14:textId="51229189" w:rsidR="00F77065" w:rsidRPr="00DF5D30" w:rsidRDefault="00A15461" w:rsidP="00F77065">
      <w:pPr>
        <w:autoSpaceDE w:val="0"/>
        <w:autoSpaceDN w:val="0"/>
        <w:adjustRightInd w:val="0"/>
        <w:spacing w:line="300" w:lineRule="auto"/>
        <w:ind w:firstLine="709"/>
        <w:jc w:val="both"/>
        <w:rPr>
          <w:bCs/>
          <w:sz w:val="28"/>
          <w:szCs w:val="28"/>
        </w:rPr>
      </w:pPr>
      <w:r w:rsidRPr="00DF5D30">
        <w:rPr>
          <w:sz w:val="28"/>
          <w:szCs w:val="28"/>
        </w:rPr>
        <w:t>19</w:t>
      </w:r>
      <w:r w:rsidR="00F77065" w:rsidRPr="00DF5D30">
        <w:rPr>
          <w:sz w:val="28"/>
          <w:szCs w:val="28"/>
        </w:rPr>
        <w:t>. Затраты на оплату услуг внештатных сотрудников (З</w:t>
      </w:r>
      <w:r w:rsidR="00F77065" w:rsidRPr="00DF5D30">
        <w:rPr>
          <w:sz w:val="28"/>
          <w:szCs w:val="28"/>
          <w:vertAlign w:val="subscript"/>
        </w:rPr>
        <w:t>внси</w:t>
      </w:r>
      <w:r w:rsidR="00F77065" w:rsidRPr="00DF5D30">
        <w:rPr>
          <w:sz w:val="28"/>
          <w:szCs w:val="28"/>
        </w:rPr>
        <w:t>) определяются по формуле:</w:t>
      </w:r>
    </w:p>
    <w:p w14:paraId="1765680B" w14:textId="39770361" w:rsidR="00F77065" w:rsidRPr="00DF5D30" w:rsidRDefault="00E66C4F" w:rsidP="00F77065">
      <w:pPr>
        <w:widowControl w:val="0"/>
        <w:autoSpaceDE w:val="0"/>
        <w:autoSpaceDN w:val="0"/>
        <w:adjustRightInd w:val="0"/>
        <w:spacing w:line="300" w:lineRule="auto"/>
        <w:jc w:val="center"/>
        <w:rPr>
          <w:sz w:val="28"/>
          <w:szCs w:val="28"/>
        </w:rPr>
      </w:pPr>
      <w:r w:rsidRPr="00DF5D30">
        <w:rPr>
          <w:noProof/>
          <w:position w:val="-37"/>
          <w:sz w:val="28"/>
          <w:szCs w:val="28"/>
        </w:rPr>
        <w:drawing>
          <wp:inline distT="0" distB="0" distL="0" distR="0" wp14:anchorId="186B53B9" wp14:editId="14311172">
            <wp:extent cx="3077210" cy="421640"/>
            <wp:effectExtent l="0" t="0" r="0" b="0"/>
            <wp:docPr id="2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77210" cy="421640"/>
                    </a:xfrm>
                    <a:prstGeom prst="rect">
                      <a:avLst/>
                    </a:prstGeom>
                    <a:noFill/>
                    <a:ln>
                      <a:noFill/>
                    </a:ln>
                  </pic:spPr>
                </pic:pic>
              </a:graphicData>
            </a:graphic>
          </wp:inline>
        </w:drawing>
      </w:r>
      <w:r w:rsidR="00F77065" w:rsidRPr="00DF5D30">
        <w:rPr>
          <w:sz w:val="28"/>
          <w:szCs w:val="28"/>
        </w:rPr>
        <w:t>,</w:t>
      </w:r>
    </w:p>
    <w:p w14:paraId="28551D0E"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где:</w:t>
      </w:r>
    </w:p>
    <w:p w14:paraId="64485842"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М</w:t>
      </w:r>
      <w:r w:rsidRPr="00DF5D30">
        <w:rPr>
          <w:sz w:val="28"/>
          <w:szCs w:val="28"/>
          <w:vertAlign w:val="subscript"/>
        </w:rPr>
        <w:t>g внси</w:t>
      </w:r>
      <w:r w:rsidRPr="00DF5D30">
        <w:rPr>
          <w:sz w:val="28"/>
          <w:szCs w:val="28"/>
        </w:rPr>
        <w:t xml:space="preserve"> - планируемое количество месяцев работы внештатного сотрудника в g-й должности;</w:t>
      </w:r>
    </w:p>
    <w:p w14:paraId="466EC254"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P</w:t>
      </w:r>
      <w:r w:rsidRPr="00DF5D30">
        <w:rPr>
          <w:sz w:val="28"/>
          <w:szCs w:val="28"/>
          <w:vertAlign w:val="subscript"/>
        </w:rPr>
        <w:t>g внси</w:t>
      </w:r>
      <w:r w:rsidRPr="00DF5D30">
        <w:rPr>
          <w:sz w:val="28"/>
          <w:szCs w:val="28"/>
        </w:rPr>
        <w:t xml:space="preserve"> - стоимость 1 месяца работы внештатного сотрудника в g-й должности;</w:t>
      </w:r>
    </w:p>
    <w:p w14:paraId="2221EF01"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t</w:t>
      </w:r>
      <w:r w:rsidRPr="00DF5D30">
        <w:rPr>
          <w:sz w:val="28"/>
          <w:szCs w:val="28"/>
          <w:vertAlign w:val="subscript"/>
        </w:rPr>
        <w:t>g внси</w:t>
      </w:r>
      <w:r w:rsidRPr="00DF5D30">
        <w:rPr>
          <w:sz w:val="28"/>
          <w:szCs w:val="28"/>
        </w:rPr>
        <w:t xml:space="preserve"> - процентная ставка страховых взносов в государственные внебюджетные фонды.</w:t>
      </w:r>
    </w:p>
    <w:p w14:paraId="0ADAAEB7"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 xml:space="preserve">Расчет затрат на оплату услуг внештатных сотрудников производится при условии отсутствия должности (профессии рабочего) внештатного сотрудника в штатном расписании. </w:t>
      </w:r>
    </w:p>
    <w:p w14:paraId="026D628C"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К указанным затратам относятся затраты по договорам гражданско-</w:t>
      </w:r>
      <w:r w:rsidRPr="00DF5D30">
        <w:rPr>
          <w:sz w:val="28"/>
          <w:szCs w:val="28"/>
        </w:rPr>
        <w:lastRenderedPageBreak/>
        <w:t>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14:paraId="52AD4A6A" w14:textId="77777777" w:rsidR="00A15461" w:rsidRPr="00DF5D30" w:rsidRDefault="00A15461" w:rsidP="00F77065">
      <w:pPr>
        <w:widowControl w:val="0"/>
        <w:autoSpaceDE w:val="0"/>
        <w:autoSpaceDN w:val="0"/>
        <w:adjustRightInd w:val="0"/>
        <w:spacing w:line="300" w:lineRule="auto"/>
        <w:ind w:firstLine="709"/>
        <w:jc w:val="both"/>
        <w:rPr>
          <w:sz w:val="28"/>
          <w:szCs w:val="28"/>
        </w:rPr>
      </w:pPr>
    </w:p>
    <w:p w14:paraId="396A53F3" w14:textId="43C5CF34"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bCs/>
          <w:sz w:val="28"/>
          <w:szCs w:val="28"/>
        </w:rPr>
        <w:t>2</w:t>
      </w:r>
      <w:r w:rsidR="00A15461" w:rsidRPr="00DF5D30">
        <w:rPr>
          <w:bCs/>
          <w:sz w:val="28"/>
          <w:szCs w:val="28"/>
        </w:rPr>
        <w:t>0</w:t>
      </w:r>
      <w:r w:rsidRPr="00DF5D30">
        <w:rPr>
          <w:bCs/>
          <w:sz w:val="28"/>
          <w:szCs w:val="28"/>
        </w:rPr>
        <w:t xml:space="preserve">. </w:t>
      </w:r>
      <w:r w:rsidRPr="00DF5D30">
        <w:rPr>
          <w:sz w:val="28"/>
          <w:szCs w:val="28"/>
        </w:rPr>
        <w:t>Затраты на оплату типографских работ и услуг, включая приобретение периодических печатных изданий (З</w:t>
      </w:r>
      <w:r w:rsidRPr="00DF5D30">
        <w:rPr>
          <w:sz w:val="28"/>
          <w:szCs w:val="28"/>
          <w:vertAlign w:val="subscript"/>
        </w:rPr>
        <w:t>т</w:t>
      </w:r>
      <w:r w:rsidRPr="00DF5D30">
        <w:rPr>
          <w:sz w:val="28"/>
          <w:szCs w:val="28"/>
        </w:rPr>
        <w:t>), определяются</w:t>
      </w:r>
      <w:r w:rsidR="00AC075C" w:rsidRPr="00DF5D30">
        <w:rPr>
          <w:sz w:val="28"/>
          <w:szCs w:val="28"/>
        </w:rPr>
        <w:t xml:space="preserve"> п</w:t>
      </w:r>
      <w:r w:rsidRPr="00DF5D30">
        <w:rPr>
          <w:sz w:val="28"/>
          <w:szCs w:val="28"/>
        </w:rPr>
        <w:t>о формуле:</w:t>
      </w:r>
    </w:p>
    <w:p w14:paraId="3F2368DF" w14:textId="77777777" w:rsidR="00F77065" w:rsidRPr="00DF5D30" w:rsidRDefault="00F77065" w:rsidP="00F77065">
      <w:pPr>
        <w:widowControl w:val="0"/>
        <w:autoSpaceDE w:val="0"/>
        <w:autoSpaceDN w:val="0"/>
        <w:adjustRightInd w:val="0"/>
        <w:spacing w:line="300" w:lineRule="auto"/>
        <w:jc w:val="center"/>
        <w:rPr>
          <w:sz w:val="28"/>
          <w:szCs w:val="28"/>
        </w:rPr>
      </w:pPr>
      <w:r w:rsidRPr="00DF5D30">
        <w:rPr>
          <w:sz w:val="28"/>
          <w:szCs w:val="28"/>
        </w:rPr>
        <w:t>З</w:t>
      </w:r>
      <w:r w:rsidRPr="00DF5D30">
        <w:rPr>
          <w:sz w:val="28"/>
          <w:szCs w:val="28"/>
          <w:vertAlign w:val="subscript"/>
        </w:rPr>
        <w:t>т</w:t>
      </w:r>
      <w:r w:rsidRPr="00DF5D30">
        <w:rPr>
          <w:sz w:val="28"/>
          <w:szCs w:val="28"/>
        </w:rPr>
        <w:t xml:space="preserve"> = З</w:t>
      </w:r>
      <w:r w:rsidRPr="00DF5D30">
        <w:rPr>
          <w:sz w:val="28"/>
          <w:szCs w:val="28"/>
          <w:vertAlign w:val="subscript"/>
        </w:rPr>
        <w:t>ж</w:t>
      </w:r>
      <w:r w:rsidRPr="00DF5D30">
        <w:rPr>
          <w:sz w:val="28"/>
          <w:szCs w:val="28"/>
        </w:rPr>
        <w:t xml:space="preserve"> + З</w:t>
      </w:r>
      <w:r w:rsidRPr="00DF5D30">
        <w:rPr>
          <w:sz w:val="28"/>
          <w:szCs w:val="28"/>
          <w:vertAlign w:val="subscript"/>
        </w:rPr>
        <w:t>иу</w:t>
      </w:r>
      <w:r w:rsidRPr="00DF5D30">
        <w:rPr>
          <w:sz w:val="28"/>
          <w:szCs w:val="28"/>
        </w:rPr>
        <w:t>,</w:t>
      </w:r>
    </w:p>
    <w:p w14:paraId="4C7B0A74"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где:</w:t>
      </w:r>
    </w:p>
    <w:p w14:paraId="274CDD02"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1) З</w:t>
      </w:r>
      <w:r w:rsidRPr="00DF5D30">
        <w:rPr>
          <w:sz w:val="28"/>
          <w:szCs w:val="28"/>
          <w:vertAlign w:val="subscript"/>
        </w:rPr>
        <w:t>ж</w:t>
      </w:r>
      <w:r w:rsidRPr="00DF5D30">
        <w:rPr>
          <w:sz w:val="28"/>
          <w:szCs w:val="28"/>
        </w:rPr>
        <w:t xml:space="preserve"> - затраты на приобретение спецжурналов, которые определяются по формуле:</w:t>
      </w:r>
    </w:p>
    <w:p w14:paraId="4AC75989" w14:textId="405241BF" w:rsidR="00F77065" w:rsidRPr="00DF5D30" w:rsidRDefault="00E66C4F" w:rsidP="00F77065">
      <w:pPr>
        <w:widowControl w:val="0"/>
        <w:autoSpaceDE w:val="0"/>
        <w:autoSpaceDN w:val="0"/>
        <w:adjustRightInd w:val="0"/>
        <w:spacing w:line="300" w:lineRule="auto"/>
        <w:jc w:val="center"/>
        <w:rPr>
          <w:sz w:val="28"/>
          <w:szCs w:val="28"/>
        </w:rPr>
      </w:pPr>
      <w:r w:rsidRPr="00DF5D30">
        <w:rPr>
          <w:noProof/>
          <w:position w:val="-19"/>
          <w:sz w:val="28"/>
          <w:szCs w:val="28"/>
        </w:rPr>
        <w:drawing>
          <wp:inline distT="0" distB="0" distL="0" distR="0" wp14:anchorId="6877A823" wp14:editId="7C3CB755">
            <wp:extent cx="1383665" cy="421640"/>
            <wp:effectExtent l="0" t="0" r="0" b="0"/>
            <wp:docPr id="2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83665" cy="421640"/>
                    </a:xfrm>
                    <a:prstGeom prst="rect">
                      <a:avLst/>
                    </a:prstGeom>
                    <a:noFill/>
                    <a:ln>
                      <a:noFill/>
                    </a:ln>
                  </pic:spPr>
                </pic:pic>
              </a:graphicData>
            </a:graphic>
          </wp:inline>
        </w:drawing>
      </w:r>
    </w:p>
    <w:p w14:paraId="5CC2C55E"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где:</w:t>
      </w:r>
    </w:p>
    <w:p w14:paraId="371A96DE"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Q</w:t>
      </w:r>
      <w:r w:rsidRPr="00DF5D30">
        <w:rPr>
          <w:sz w:val="28"/>
          <w:szCs w:val="28"/>
          <w:vertAlign w:val="subscript"/>
        </w:rPr>
        <w:t>i ж</w:t>
      </w:r>
      <w:r w:rsidRPr="00DF5D30">
        <w:rPr>
          <w:sz w:val="28"/>
          <w:szCs w:val="28"/>
        </w:rPr>
        <w:t xml:space="preserve"> - количество приобретаемых i-х спецжурналов;</w:t>
      </w:r>
    </w:p>
    <w:p w14:paraId="121A95D2"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P</w:t>
      </w:r>
      <w:r w:rsidRPr="00DF5D30">
        <w:rPr>
          <w:sz w:val="28"/>
          <w:szCs w:val="28"/>
          <w:vertAlign w:val="subscript"/>
        </w:rPr>
        <w:t>i ж</w:t>
      </w:r>
      <w:r w:rsidRPr="00DF5D30">
        <w:rPr>
          <w:sz w:val="28"/>
          <w:szCs w:val="28"/>
        </w:rPr>
        <w:t xml:space="preserve"> - цена 1 i-го спецжурнала;</w:t>
      </w:r>
    </w:p>
    <w:p w14:paraId="20F26498"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2) З</w:t>
      </w:r>
      <w:r w:rsidRPr="00DF5D30">
        <w:rPr>
          <w:sz w:val="28"/>
          <w:szCs w:val="28"/>
          <w:vertAlign w:val="subscript"/>
        </w:rPr>
        <w:t>иу</w:t>
      </w:r>
      <w:r w:rsidRPr="00DF5D30">
        <w:rPr>
          <w:sz w:val="28"/>
          <w:szCs w:val="28"/>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 определяются по фактическим затратам в отчетном финансовом году.</w:t>
      </w:r>
    </w:p>
    <w:p w14:paraId="43C5DCEC" w14:textId="77777777" w:rsidR="00A15461" w:rsidRPr="00DF5D30" w:rsidRDefault="00A15461" w:rsidP="00F77065">
      <w:pPr>
        <w:widowControl w:val="0"/>
        <w:autoSpaceDE w:val="0"/>
        <w:autoSpaceDN w:val="0"/>
        <w:adjustRightInd w:val="0"/>
        <w:spacing w:line="300" w:lineRule="auto"/>
        <w:ind w:firstLine="709"/>
        <w:jc w:val="both"/>
        <w:rPr>
          <w:sz w:val="28"/>
          <w:szCs w:val="28"/>
        </w:rPr>
      </w:pPr>
    </w:p>
    <w:p w14:paraId="0E09E3C1" w14:textId="13EC752D"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2</w:t>
      </w:r>
      <w:r w:rsidR="00A15461" w:rsidRPr="00DF5D30">
        <w:rPr>
          <w:sz w:val="28"/>
          <w:szCs w:val="28"/>
        </w:rPr>
        <w:t>1</w:t>
      </w:r>
      <w:r w:rsidRPr="00DF5D30">
        <w:rPr>
          <w:sz w:val="28"/>
          <w:szCs w:val="28"/>
        </w:rPr>
        <w:t>. Затраты на проведение диспансеризации работников (З</w:t>
      </w:r>
      <w:r w:rsidRPr="00DF5D30">
        <w:rPr>
          <w:sz w:val="28"/>
          <w:szCs w:val="28"/>
          <w:vertAlign w:val="subscript"/>
        </w:rPr>
        <w:t>дисп</w:t>
      </w:r>
      <w:r w:rsidRPr="00DF5D30">
        <w:rPr>
          <w:sz w:val="28"/>
          <w:szCs w:val="28"/>
        </w:rPr>
        <w:t>) определяются по формуле:</w:t>
      </w:r>
    </w:p>
    <w:p w14:paraId="2C730FFF" w14:textId="77777777" w:rsidR="00F77065" w:rsidRPr="00DF5D30" w:rsidRDefault="00F77065" w:rsidP="00F77065">
      <w:pPr>
        <w:widowControl w:val="0"/>
        <w:autoSpaceDE w:val="0"/>
        <w:autoSpaceDN w:val="0"/>
        <w:adjustRightInd w:val="0"/>
        <w:spacing w:line="300" w:lineRule="auto"/>
        <w:jc w:val="center"/>
        <w:rPr>
          <w:sz w:val="28"/>
          <w:szCs w:val="28"/>
        </w:rPr>
      </w:pPr>
      <w:r w:rsidRPr="00DF5D30">
        <w:rPr>
          <w:sz w:val="28"/>
          <w:szCs w:val="28"/>
        </w:rPr>
        <w:t>З</w:t>
      </w:r>
      <w:r w:rsidRPr="00DF5D30">
        <w:rPr>
          <w:sz w:val="28"/>
          <w:szCs w:val="28"/>
          <w:vertAlign w:val="subscript"/>
        </w:rPr>
        <w:t>дисп</w:t>
      </w:r>
      <w:r w:rsidRPr="00DF5D30">
        <w:rPr>
          <w:sz w:val="28"/>
          <w:szCs w:val="28"/>
        </w:rPr>
        <w:t xml:space="preserve"> = Ч</w:t>
      </w:r>
      <w:r w:rsidRPr="00DF5D30">
        <w:rPr>
          <w:sz w:val="28"/>
          <w:szCs w:val="28"/>
          <w:vertAlign w:val="subscript"/>
        </w:rPr>
        <w:t>дисп</w:t>
      </w:r>
      <w:r w:rsidRPr="00DF5D30">
        <w:rPr>
          <w:sz w:val="28"/>
          <w:szCs w:val="28"/>
        </w:rPr>
        <w:t xml:space="preserve"> × P</w:t>
      </w:r>
      <w:r w:rsidRPr="00DF5D30">
        <w:rPr>
          <w:sz w:val="28"/>
          <w:szCs w:val="28"/>
          <w:vertAlign w:val="subscript"/>
        </w:rPr>
        <w:t>дисп</w:t>
      </w:r>
      <w:r w:rsidRPr="00DF5D30">
        <w:rPr>
          <w:sz w:val="28"/>
          <w:szCs w:val="28"/>
        </w:rPr>
        <w:t>,</w:t>
      </w:r>
    </w:p>
    <w:p w14:paraId="55397BE8"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где:</w:t>
      </w:r>
    </w:p>
    <w:p w14:paraId="19535E0F"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Ч</w:t>
      </w:r>
      <w:r w:rsidRPr="00DF5D30">
        <w:rPr>
          <w:sz w:val="28"/>
          <w:szCs w:val="28"/>
          <w:vertAlign w:val="subscript"/>
        </w:rPr>
        <w:t>дисп</w:t>
      </w:r>
      <w:r w:rsidRPr="00DF5D30">
        <w:rPr>
          <w:sz w:val="28"/>
          <w:szCs w:val="28"/>
        </w:rPr>
        <w:t xml:space="preserve"> - численность работников, подлежащих диспансеризации;</w:t>
      </w:r>
    </w:p>
    <w:p w14:paraId="2E4C12B5"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P</w:t>
      </w:r>
      <w:r w:rsidRPr="00DF5D30">
        <w:rPr>
          <w:sz w:val="28"/>
          <w:szCs w:val="28"/>
          <w:vertAlign w:val="subscript"/>
        </w:rPr>
        <w:t>дисп</w:t>
      </w:r>
      <w:r w:rsidRPr="00DF5D30">
        <w:rPr>
          <w:sz w:val="28"/>
          <w:szCs w:val="28"/>
        </w:rPr>
        <w:t xml:space="preserve"> - цена проведения диспансеризации в расчете на 1 работника.</w:t>
      </w:r>
    </w:p>
    <w:p w14:paraId="2BD21BB7" w14:textId="77777777" w:rsidR="00AC075C" w:rsidRPr="00DF5D30" w:rsidRDefault="00AC075C" w:rsidP="00F77065">
      <w:pPr>
        <w:widowControl w:val="0"/>
        <w:autoSpaceDE w:val="0"/>
        <w:autoSpaceDN w:val="0"/>
        <w:adjustRightInd w:val="0"/>
        <w:spacing w:line="300" w:lineRule="auto"/>
        <w:ind w:firstLine="709"/>
        <w:jc w:val="both"/>
        <w:rPr>
          <w:sz w:val="28"/>
          <w:szCs w:val="28"/>
        </w:rPr>
      </w:pPr>
    </w:p>
    <w:p w14:paraId="37767881" w14:textId="1C473082"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bCs/>
          <w:sz w:val="28"/>
          <w:szCs w:val="28"/>
        </w:rPr>
        <w:t>2</w:t>
      </w:r>
      <w:r w:rsidR="00AC075C" w:rsidRPr="00DF5D30">
        <w:rPr>
          <w:bCs/>
          <w:sz w:val="28"/>
          <w:szCs w:val="28"/>
        </w:rPr>
        <w:t>2</w:t>
      </w:r>
      <w:r w:rsidRPr="00DF5D30">
        <w:rPr>
          <w:bCs/>
          <w:sz w:val="28"/>
          <w:szCs w:val="28"/>
        </w:rPr>
        <w:t xml:space="preserve">. </w:t>
      </w:r>
      <w:r w:rsidRPr="00DF5D30">
        <w:rPr>
          <w:sz w:val="28"/>
          <w:szCs w:val="28"/>
        </w:rPr>
        <w:t>Затраты на оплату труда независимых экспертов (З</w:t>
      </w:r>
      <w:r w:rsidRPr="00DF5D30">
        <w:rPr>
          <w:sz w:val="28"/>
          <w:szCs w:val="28"/>
          <w:vertAlign w:val="subscript"/>
        </w:rPr>
        <w:t>нэ</w:t>
      </w:r>
      <w:r w:rsidRPr="00DF5D30">
        <w:rPr>
          <w:sz w:val="28"/>
          <w:szCs w:val="28"/>
        </w:rPr>
        <w:t>) определяются по формуле:</w:t>
      </w:r>
    </w:p>
    <w:p w14:paraId="56F9C308" w14:textId="77777777" w:rsidR="00F77065" w:rsidRPr="00DF5D30" w:rsidRDefault="00F77065" w:rsidP="00F77065">
      <w:pPr>
        <w:widowControl w:val="0"/>
        <w:autoSpaceDE w:val="0"/>
        <w:autoSpaceDN w:val="0"/>
        <w:adjustRightInd w:val="0"/>
        <w:spacing w:line="300" w:lineRule="auto"/>
        <w:jc w:val="center"/>
        <w:rPr>
          <w:sz w:val="28"/>
          <w:szCs w:val="28"/>
        </w:rPr>
      </w:pPr>
      <w:r w:rsidRPr="00DF5D30">
        <w:rPr>
          <w:sz w:val="28"/>
          <w:szCs w:val="28"/>
        </w:rPr>
        <w:t>З</w:t>
      </w:r>
      <w:r w:rsidRPr="00DF5D30">
        <w:rPr>
          <w:sz w:val="28"/>
          <w:szCs w:val="28"/>
          <w:vertAlign w:val="subscript"/>
        </w:rPr>
        <w:t>нэ</w:t>
      </w:r>
      <w:r w:rsidRPr="00DF5D30">
        <w:rPr>
          <w:sz w:val="28"/>
          <w:szCs w:val="28"/>
        </w:rPr>
        <w:t xml:space="preserve"> = Q</w:t>
      </w:r>
      <w:r w:rsidRPr="00DF5D30">
        <w:rPr>
          <w:sz w:val="28"/>
          <w:szCs w:val="28"/>
          <w:vertAlign w:val="subscript"/>
        </w:rPr>
        <w:t>чз</w:t>
      </w:r>
      <w:r w:rsidRPr="00DF5D30">
        <w:rPr>
          <w:sz w:val="28"/>
          <w:szCs w:val="28"/>
        </w:rPr>
        <w:t xml:space="preserve"> × Q</w:t>
      </w:r>
      <w:r w:rsidRPr="00DF5D30">
        <w:rPr>
          <w:sz w:val="28"/>
          <w:szCs w:val="28"/>
          <w:vertAlign w:val="subscript"/>
        </w:rPr>
        <w:t>нэ</w:t>
      </w:r>
      <w:r w:rsidRPr="00DF5D30">
        <w:rPr>
          <w:sz w:val="28"/>
          <w:szCs w:val="28"/>
        </w:rPr>
        <w:t xml:space="preserve"> × S</w:t>
      </w:r>
      <w:r w:rsidRPr="00DF5D30">
        <w:rPr>
          <w:sz w:val="28"/>
          <w:szCs w:val="28"/>
          <w:vertAlign w:val="subscript"/>
        </w:rPr>
        <w:t>нэ</w:t>
      </w:r>
      <w:r w:rsidRPr="00DF5D30">
        <w:rPr>
          <w:sz w:val="28"/>
          <w:szCs w:val="28"/>
        </w:rPr>
        <w:t xml:space="preserve"> × (1 + k</w:t>
      </w:r>
      <w:r w:rsidRPr="00DF5D30">
        <w:rPr>
          <w:sz w:val="28"/>
          <w:szCs w:val="28"/>
          <w:vertAlign w:val="subscript"/>
        </w:rPr>
        <w:t>стр</w:t>
      </w:r>
      <w:r w:rsidRPr="00DF5D30">
        <w:rPr>
          <w:sz w:val="28"/>
          <w:szCs w:val="28"/>
        </w:rPr>
        <w:t>),</w:t>
      </w:r>
    </w:p>
    <w:p w14:paraId="46BBDF66"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где:</w:t>
      </w:r>
    </w:p>
    <w:p w14:paraId="30762F90"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Q</w:t>
      </w:r>
      <w:r w:rsidRPr="00DF5D30">
        <w:rPr>
          <w:sz w:val="28"/>
          <w:szCs w:val="28"/>
          <w:vertAlign w:val="subscript"/>
        </w:rPr>
        <w:t>чз</w:t>
      </w:r>
      <w:r w:rsidRPr="00DF5D30">
        <w:rPr>
          <w:sz w:val="28"/>
          <w:szCs w:val="28"/>
        </w:rPr>
        <w:t xml:space="preserve"> - количество часов заседаний аттестационных и конкурсных комиссий, комиссий по соблюдению требований к служебному поведению государственных гражданских служащих и урегулированию конфликта интересов;</w:t>
      </w:r>
    </w:p>
    <w:p w14:paraId="410B632E"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lastRenderedPageBreak/>
        <w:t>Q</w:t>
      </w:r>
      <w:r w:rsidRPr="00DF5D30">
        <w:rPr>
          <w:sz w:val="28"/>
          <w:szCs w:val="28"/>
          <w:vertAlign w:val="subscript"/>
        </w:rPr>
        <w:t>нэ</w:t>
      </w:r>
      <w:r w:rsidRPr="00DF5D30">
        <w:rPr>
          <w:sz w:val="28"/>
          <w:szCs w:val="28"/>
        </w:rP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гражданских служащих и урегулированию конфликта интересов;</w:t>
      </w:r>
    </w:p>
    <w:p w14:paraId="6CE8BA91" w14:textId="00908AFE"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S</w:t>
      </w:r>
      <w:r w:rsidRPr="00DF5D30">
        <w:rPr>
          <w:sz w:val="28"/>
          <w:szCs w:val="28"/>
          <w:vertAlign w:val="subscript"/>
        </w:rPr>
        <w:t>нэ</w:t>
      </w:r>
      <w:r w:rsidRPr="00DF5D30">
        <w:rPr>
          <w:sz w:val="28"/>
          <w:szCs w:val="28"/>
        </w:rPr>
        <w:t xml:space="preserve"> - ставка почасовой оплаты труда независимых экспертов, установленная в соответствии с </w:t>
      </w:r>
      <w:hyperlink r:id="rId37" w:history="1">
        <w:r w:rsidRPr="00DF5D30">
          <w:rPr>
            <w:sz w:val="28"/>
            <w:szCs w:val="28"/>
          </w:rPr>
          <w:t>постановлением</w:t>
        </w:r>
      </w:hyperlink>
      <w:r w:rsidRPr="00DF5D30">
        <w:rPr>
          <w:sz w:val="28"/>
          <w:szCs w:val="28"/>
        </w:rPr>
        <w:t xml:space="preserve"> Администрации Псковской области от 30 июня 2006 г. № 262 «О порядке оплаты труда независимых экспертов, включаемых в составы аттестационной и конкурсной комиссий,</w:t>
      </w:r>
      <w:r w:rsidR="00B13CC0" w:rsidRPr="00DF5D30">
        <w:rPr>
          <w:sz w:val="28"/>
          <w:szCs w:val="28"/>
        </w:rPr>
        <w:t xml:space="preserve"> </w:t>
      </w:r>
      <w:r w:rsidRPr="00DF5D30">
        <w:rPr>
          <w:sz w:val="28"/>
          <w:szCs w:val="28"/>
        </w:rPr>
        <w:t>а также комиссии по соблюдению требований к служебному поведению государственных гражданских служащих и урегулированию конфликта интересов, образуемых государственными органами области»;</w:t>
      </w:r>
    </w:p>
    <w:p w14:paraId="374A4B3B"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k</w:t>
      </w:r>
      <w:r w:rsidRPr="00DF5D30">
        <w:rPr>
          <w:sz w:val="28"/>
          <w:szCs w:val="28"/>
          <w:vertAlign w:val="subscript"/>
        </w:rPr>
        <w:t>стр</w:t>
      </w:r>
      <w:r w:rsidRPr="00DF5D30">
        <w:rPr>
          <w:sz w:val="28"/>
          <w:szCs w:val="28"/>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14:paraId="1C111FDA" w14:textId="77777777" w:rsidR="00AC075C" w:rsidRPr="00DF5D30" w:rsidRDefault="00AC075C" w:rsidP="00F77065">
      <w:pPr>
        <w:widowControl w:val="0"/>
        <w:autoSpaceDE w:val="0"/>
        <w:autoSpaceDN w:val="0"/>
        <w:adjustRightInd w:val="0"/>
        <w:spacing w:line="300" w:lineRule="auto"/>
        <w:ind w:firstLine="709"/>
        <w:jc w:val="both"/>
        <w:rPr>
          <w:sz w:val="28"/>
          <w:szCs w:val="28"/>
        </w:rPr>
      </w:pPr>
    </w:p>
    <w:p w14:paraId="3834E855" w14:textId="06938205"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2</w:t>
      </w:r>
      <w:r w:rsidR="00AC075C" w:rsidRPr="00DF5D30">
        <w:rPr>
          <w:sz w:val="28"/>
          <w:szCs w:val="28"/>
        </w:rPr>
        <w:t>3</w:t>
      </w:r>
      <w:r w:rsidRPr="00DF5D30">
        <w:rPr>
          <w:sz w:val="28"/>
          <w:szCs w:val="28"/>
        </w:rPr>
        <w:t xml:space="preserve">. Затраты на приобретение основных средств, не отнесенные </w:t>
      </w:r>
      <w:r w:rsidRPr="00DF5D30">
        <w:rPr>
          <w:sz w:val="28"/>
          <w:szCs w:val="28"/>
        </w:rPr>
        <w:br/>
        <w:t xml:space="preserve">к затратам на приобретение основных средств в рамках затрат </w:t>
      </w:r>
      <w:r w:rsidRPr="00DF5D30">
        <w:rPr>
          <w:sz w:val="28"/>
          <w:szCs w:val="28"/>
        </w:rPr>
        <w:br/>
        <w:t>на информационно-коммуникационные технологии (З</w:t>
      </w:r>
      <w:r w:rsidRPr="00DF5D30">
        <w:rPr>
          <w:sz w:val="28"/>
          <w:szCs w:val="28"/>
          <w:vertAlign w:val="subscript"/>
        </w:rPr>
        <w:t>пмеб</w:t>
      </w:r>
      <w:r w:rsidRPr="00DF5D30">
        <w:rPr>
          <w:sz w:val="28"/>
          <w:szCs w:val="28"/>
        </w:rPr>
        <w:t xml:space="preserve">) определяются </w:t>
      </w:r>
      <w:r w:rsidRPr="00DF5D30">
        <w:rPr>
          <w:sz w:val="28"/>
          <w:szCs w:val="28"/>
        </w:rPr>
        <w:br/>
        <w:t>по формуле:</w:t>
      </w:r>
    </w:p>
    <w:p w14:paraId="60C1CCCF" w14:textId="131FA2FF" w:rsidR="00F77065" w:rsidRPr="00DF5D30" w:rsidRDefault="00E66C4F" w:rsidP="00F77065">
      <w:pPr>
        <w:widowControl w:val="0"/>
        <w:autoSpaceDE w:val="0"/>
        <w:autoSpaceDN w:val="0"/>
        <w:adjustRightInd w:val="0"/>
        <w:spacing w:line="300" w:lineRule="auto"/>
        <w:jc w:val="center"/>
        <w:rPr>
          <w:sz w:val="28"/>
          <w:szCs w:val="28"/>
        </w:rPr>
      </w:pPr>
      <w:r w:rsidRPr="00DF5D30">
        <w:rPr>
          <w:noProof/>
          <w:position w:val="-36"/>
          <w:sz w:val="28"/>
          <w:szCs w:val="28"/>
        </w:rPr>
        <w:drawing>
          <wp:inline distT="0" distB="0" distL="0" distR="0" wp14:anchorId="517A2EF0" wp14:editId="242AA599">
            <wp:extent cx="2202815" cy="429260"/>
            <wp:effectExtent l="0" t="0" r="0" b="0"/>
            <wp:docPr id="2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02815" cy="429260"/>
                    </a:xfrm>
                    <a:prstGeom prst="rect">
                      <a:avLst/>
                    </a:prstGeom>
                    <a:noFill/>
                    <a:ln>
                      <a:noFill/>
                    </a:ln>
                  </pic:spPr>
                </pic:pic>
              </a:graphicData>
            </a:graphic>
          </wp:inline>
        </w:drawing>
      </w:r>
      <w:r w:rsidR="00F77065" w:rsidRPr="00DF5D30">
        <w:rPr>
          <w:sz w:val="28"/>
          <w:szCs w:val="28"/>
        </w:rPr>
        <w:t>,</w:t>
      </w:r>
    </w:p>
    <w:p w14:paraId="05DB096E"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где:</w:t>
      </w:r>
    </w:p>
    <w:p w14:paraId="3F056779"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Q</w:t>
      </w:r>
      <w:r w:rsidRPr="00DF5D30">
        <w:rPr>
          <w:sz w:val="28"/>
          <w:szCs w:val="28"/>
          <w:vertAlign w:val="subscript"/>
        </w:rPr>
        <w:t>i пмеб</w:t>
      </w:r>
      <w:r w:rsidRPr="00DF5D30">
        <w:rPr>
          <w:sz w:val="28"/>
          <w:szCs w:val="28"/>
        </w:rPr>
        <w:t xml:space="preserve"> - количество i-х предметов мебели в соответствии с нормативами, установленными в приложении № 6 к настоящим нормативным затратам;</w:t>
      </w:r>
    </w:p>
    <w:p w14:paraId="4D5F74BB"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P</w:t>
      </w:r>
      <w:r w:rsidRPr="00DF5D30">
        <w:rPr>
          <w:sz w:val="28"/>
          <w:szCs w:val="28"/>
          <w:vertAlign w:val="subscript"/>
        </w:rPr>
        <w:t>i пмеб</w:t>
      </w:r>
      <w:r w:rsidRPr="00DF5D30">
        <w:rPr>
          <w:sz w:val="28"/>
          <w:szCs w:val="28"/>
        </w:rPr>
        <w:t xml:space="preserve"> - цена i-го предмета мебели в соответствии с нормативами, установленными </w:t>
      </w:r>
      <w:bookmarkStart w:id="10" w:name="_Hlk124259331"/>
      <w:r w:rsidRPr="00DF5D30">
        <w:rPr>
          <w:sz w:val="28"/>
          <w:szCs w:val="28"/>
        </w:rPr>
        <w:t>в приложении № 6 к настоящим нормативным затратам</w:t>
      </w:r>
      <w:bookmarkEnd w:id="10"/>
      <w:r w:rsidRPr="00DF5D30">
        <w:rPr>
          <w:sz w:val="28"/>
          <w:szCs w:val="28"/>
        </w:rPr>
        <w:t>.</w:t>
      </w:r>
    </w:p>
    <w:p w14:paraId="0B2E871D" w14:textId="77777777" w:rsidR="000D5EA2" w:rsidRPr="00DF5D30" w:rsidRDefault="000D5EA2" w:rsidP="00F77065">
      <w:pPr>
        <w:widowControl w:val="0"/>
        <w:autoSpaceDE w:val="0"/>
        <w:autoSpaceDN w:val="0"/>
        <w:adjustRightInd w:val="0"/>
        <w:spacing w:line="300" w:lineRule="auto"/>
        <w:ind w:firstLine="709"/>
        <w:jc w:val="both"/>
        <w:rPr>
          <w:sz w:val="28"/>
          <w:szCs w:val="28"/>
        </w:rPr>
      </w:pPr>
    </w:p>
    <w:p w14:paraId="620E19BA" w14:textId="76AFDCFA" w:rsidR="00F77065" w:rsidRPr="00DF5D30" w:rsidRDefault="000D5EA2" w:rsidP="00F77065">
      <w:pPr>
        <w:widowControl w:val="0"/>
        <w:autoSpaceDE w:val="0"/>
        <w:autoSpaceDN w:val="0"/>
        <w:adjustRightInd w:val="0"/>
        <w:spacing w:line="300" w:lineRule="auto"/>
        <w:ind w:firstLine="709"/>
        <w:jc w:val="both"/>
        <w:rPr>
          <w:sz w:val="28"/>
          <w:szCs w:val="28"/>
        </w:rPr>
      </w:pPr>
      <w:r w:rsidRPr="00DF5D30">
        <w:rPr>
          <w:sz w:val="28"/>
          <w:szCs w:val="28"/>
        </w:rPr>
        <w:t>24</w:t>
      </w:r>
      <w:r w:rsidR="00F77065" w:rsidRPr="00DF5D30">
        <w:rPr>
          <w:sz w:val="28"/>
          <w:szCs w:val="28"/>
        </w:rPr>
        <w:t xml:space="preserve">. Затраты на приобретение материальных запасов, не отнесенные </w:t>
      </w:r>
      <w:r w:rsidR="00F77065" w:rsidRPr="00DF5D30">
        <w:rPr>
          <w:sz w:val="28"/>
          <w:szCs w:val="28"/>
        </w:rPr>
        <w:br/>
        <w:t xml:space="preserve">к затратам на приобретение материальных запасов в рамках затрат </w:t>
      </w:r>
      <w:r w:rsidR="00F77065" w:rsidRPr="00DF5D30">
        <w:rPr>
          <w:sz w:val="28"/>
          <w:szCs w:val="28"/>
        </w:rPr>
        <w:br/>
        <w:t xml:space="preserve">на информационно-коммуникационные технологии </w:t>
      </w:r>
      <w:r w:rsidR="00E66C4F" w:rsidRPr="00DF5D30">
        <w:rPr>
          <w:noProof/>
          <w:position w:val="-6"/>
          <w:sz w:val="28"/>
          <w:szCs w:val="28"/>
        </w:rPr>
        <w:drawing>
          <wp:inline distT="0" distB="0" distL="0" distR="0" wp14:anchorId="5767A06D" wp14:editId="22F39BE1">
            <wp:extent cx="365760" cy="270510"/>
            <wp:effectExtent l="0" t="0" r="0" b="0"/>
            <wp:docPr id="2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5760" cy="270510"/>
                    </a:xfrm>
                    <a:prstGeom prst="rect">
                      <a:avLst/>
                    </a:prstGeom>
                    <a:noFill/>
                    <a:ln>
                      <a:noFill/>
                    </a:ln>
                  </pic:spPr>
                </pic:pic>
              </a:graphicData>
            </a:graphic>
          </wp:inline>
        </w:drawing>
      </w:r>
      <w:r w:rsidR="00F77065" w:rsidRPr="00DF5D30">
        <w:rPr>
          <w:sz w:val="28"/>
          <w:szCs w:val="28"/>
        </w:rPr>
        <w:t xml:space="preserve"> определяются </w:t>
      </w:r>
      <w:r w:rsidR="00F77065" w:rsidRPr="00DF5D30">
        <w:rPr>
          <w:sz w:val="28"/>
          <w:szCs w:val="28"/>
        </w:rPr>
        <w:br/>
        <w:t>по формуле:</w:t>
      </w:r>
    </w:p>
    <w:p w14:paraId="51FDCEB5" w14:textId="0E38B708" w:rsidR="00F77065" w:rsidRPr="00DF5D30" w:rsidRDefault="00E66C4F" w:rsidP="00F77065">
      <w:pPr>
        <w:widowControl w:val="0"/>
        <w:autoSpaceDE w:val="0"/>
        <w:autoSpaceDN w:val="0"/>
        <w:adjustRightInd w:val="0"/>
        <w:spacing w:line="300" w:lineRule="auto"/>
        <w:jc w:val="center"/>
        <w:rPr>
          <w:sz w:val="28"/>
          <w:szCs w:val="28"/>
        </w:rPr>
      </w:pPr>
      <w:r w:rsidRPr="00DF5D30">
        <w:rPr>
          <w:noProof/>
          <w:position w:val="-13"/>
          <w:sz w:val="28"/>
          <w:szCs w:val="28"/>
        </w:rPr>
        <w:drawing>
          <wp:inline distT="0" distB="0" distL="0" distR="0" wp14:anchorId="3D825D60" wp14:editId="2CEFFFE5">
            <wp:extent cx="1645920" cy="294005"/>
            <wp:effectExtent l="0" t="0" r="0" b="0"/>
            <wp:docPr id="2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45920" cy="294005"/>
                    </a:xfrm>
                    <a:prstGeom prst="rect">
                      <a:avLst/>
                    </a:prstGeom>
                    <a:noFill/>
                    <a:ln>
                      <a:noFill/>
                    </a:ln>
                  </pic:spPr>
                </pic:pic>
              </a:graphicData>
            </a:graphic>
          </wp:inline>
        </w:drawing>
      </w:r>
    </w:p>
    <w:p w14:paraId="10EFE34D"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где:</w:t>
      </w:r>
    </w:p>
    <w:p w14:paraId="5DEFC9E0"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lastRenderedPageBreak/>
        <w:t>1) З</w:t>
      </w:r>
      <w:r w:rsidRPr="00DF5D30">
        <w:rPr>
          <w:sz w:val="28"/>
          <w:szCs w:val="28"/>
          <w:vertAlign w:val="subscript"/>
        </w:rPr>
        <w:t>бл</w:t>
      </w:r>
      <w:r w:rsidRPr="00DF5D30">
        <w:rPr>
          <w:sz w:val="28"/>
          <w:szCs w:val="28"/>
        </w:rPr>
        <w:t xml:space="preserve"> - затраты на приобретение бланочной и иной типографской продукции, которые определяются по формуле:</w:t>
      </w:r>
    </w:p>
    <w:p w14:paraId="53208C76" w14:textId="3F47D157" w:rsidR="00F77065" w:rsidRPr="00DF5D30" w:rsidRDefault="00E66C4F" w:rsidP="00F77065">
      <w:pPr>
        <w:widowControl w:val="0"/>
        <w:autoSpaceDE w:val="0"/>
        <w:autoSpaceDN w:val="0"/>
        <w:adjustRightInd w:val="0"/>
        <w:spacing w:line="300" w:lineRule="auto"/>
        <w:jc w:val="center"/>
        <w:rPr>
          <w:sz w:val="28"/>
          <w:szCs w:val="28"/>
        </w:rPr>
      </w:pPr>
      <w:r w:rsidRPr="00DF5D30">
        <w:rPr>
          <w:noProof/>
          <w:position w:val="-35"/>
          <w:sz w:val="28"/>
          <w:szCs w:val="28"/>
        </w:rPr>
        <w:drawing>
          <wp:inline distT="0" distB="0" distL="0" distR="0" wp14:anchorId="4D44F54E" wp14:editId="4034A918">
            <wp:extent cx="2950210" cy="389890"/>
            <wp:effectExtent l="0" t="0" r="0" b="0"/>
            <wp:docPr id="3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50210" cy="389890"/>
                    </a:xfrm>
                    <a:prstGeom prst="rect">
                      <a:avLst/>
                    </a:prstGeom>
                    <a:noFill/>
                    <a:ln>
                      <a:noFill/>
                    </a:ln>
                  </pic:spPr>
                </pic:pic>
              </a:graphicData>
            </a:graphic>
          </wp:inline>
        </w:drawing>
      </w:r>
      <w:r w:rsidR="00F77065" w:rsidRPr="00DF5D30">
        <w:rPr>
          <w:sz w:val="28"/>
          <w:szCs w:val="28"/>
        </w:rPr>
        <w:t>,</w:t>
      </w:r>
    </w:p>
    <w:p w14:paraId="22B96EE6"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где:</w:t>
      </w:r>
    </w:p>
    <w:p w14:paraId="3EE033D6"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Q</w:t>
      </w:r>
      <w:r w:rsidRPr="00DF5D30">
        <w:rPr>
          <w:sz w:val="28"/>
          <w:szCs w:val="28"/>
          <w:vertAlign w:val="subscript"/>
        </w:rPr>
        <w:t>i б</w:t>
      </w:r>
      <w:r w:rsidRPr="00DF5D30">
        <w:rPr>
          <w:sz w:val="28"/>
          <w:szCs w:val="28"/>
        </w:rPr>
        <w:t xml:space="preserve"> - количество бланочной продукции;</w:t>
      </w:r>
    </w:p>
    <w:p w14:paraId="3A31811E"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P</w:t>
      </w:r>
      <w:r w:rsidRPr="00DF5D30">
        <w:rPr>
          <w:sz w:val="28"/>
          <w:szCs w:val="28"/>
          <w:vertAlign w:val="subscript"/>
        </w:rPr>
        <w:t>i б</w:t>
      </w:r>
      <w:r w:rsidRPr="00DF5D30">
        <w:rPr>
          <w:sz w:val="28"/>
          <w:szCs w:val="28"/>
        </w:rPr>
        <w:t xml:space="preserve"> - цена 1 бланка по i-му тиражу;</w:t>
      </w:r>
    </w:p>
    <w:p w14:paraId="183336B7"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Q</w:t>
      </w:r>
      <w:r w:rsidRPr="00DF5D30">
        <w:rPr>
          <w:sz w:val="28"/>
          <w:szCs w:val="28"/>
          <w:vertAlign w:val="subscript"/>
        </w:rPr>
        <w:t>j пп</w:t>
      </w:r>
      <w:r w:rsidRPr="00DF5D30">
        <w:rPr>
          <w:sz w:val="28"/>
          <w:szCs w:val="28"/>
        </w:rPr>
        <w:t xml:space="preserve"> - количество прочей продукции, изготовляемой типографией;</w:t>
      </w:r>
    </w:p>
    <w:p w14:paraId="7FC6C3A6"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P</w:t>
      </w:r>
      <w:r w:rsidRPr="00DF5D30">
        <w:rPr>
          <w:sz w:val="28"/>
          <w:szCs w:val="28"/>
          <w:vertAlign w:val="subscript"/>
        </w:rPr>
        <w:t>j пп</w:t>
      </w:r>
      <w:r w:rsidRPr="00DF5D30">
        <w:rPr>
          <w:sz w:val="28"/>
          <w:szCs w:val="28"/>
        </w:rPr>
        <w:t xml:space="preserve"> - цена 1 единицы прочей продукции, изготовляемой типографией, </w:t>
      </w:r>
      <w:r w:rsidRPr="00DF5D30">
        <w:rPr>
          <w:sz w:val="28"/>
          <w:szCs w:val="28"/>
        </w:rPr>
        <w:br/>
        <w:t>по j-му тиражу;</w:t>
      </w:r>
    </w:p>
    <w:p w14:paraId="074CA7DA"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2) З</w:t>
      </w:r>
      <w:r w:rsidRPr="00DF5D30">
        <w:rPr>
          <w:sz w:val="28"/>
          <w:szCs w:val="28"/>
          <w:vertAlign w:val="subscript"/>
        </w:rPr>
        <w:t>канц</w:t>
      </w:r>
      <w:r w:rsidRPr="00DF5D30">
        <w:rPr>
          <w:sz w:val="28"/>
          <w:szCs w:val="28"/>
        </w:rPr>
        <w:t xml:space="preserve"> - затраты на приобретение канцелярских принадлежностей, которые определяются по формуле:</w:t>
      </w:r>
    </w:p>
    <w:p w14:paraId="22D00314" w14:textId="47FFCA9F" w:rsidR="00F77065" w:rsidRPr="00DF5D30" w:rsidRDefault="00E66C4F" w:rsidP="00F77065">
      <w:pPr>
        <w:widowControl w:val="0"/>
        <w:autoSpaceDE w:val="0"/>
        <w:autoSpaceDN w:val="0"/>
        <w:adjustRightInd w:val="0"/>
        <w:spacing w:line="300" w:lineRule="auto"/>
        <w:jc w:val="center"/>
        <w:rPr>
          <w:sz w:val="28"/>
          <w:szCs w:val="28"/>
        </w:rPr>
      </w:pPr>
      <w:r w:rsidRPr="00DF5D30">
        <w:rPr>
          <w:noProof/>
          <w:position w:val="-36"/>
          <w:sz w:val="28"/>
          <w:szCs w:val="28"/>
        </w:rPr>
        <w:drawing>
          <wp:inline distT="0" distB="0" distL="0" distR="0" wp14:anchorId="69838B79" wp14:editId="1F74341C">
            <wp:extent cx="2687320" cy="437515"/>
            <wp:effectExtent l="0" t="0" r="0" b="0"/>
            <wp:docPr id="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87320" cy="437515"/>
                    </a:xfrm>
                    <a:prstGeom prst="rect">
                      <a:avLst/>
                    </a:prstGeom>
                    <a:noFill/>
                    <a:ln>
                      <a:noFill/>
                    </a:ln>
                  </pic:spPr>
                </pic:pic>
              </a:graphicData>
            </a:graphic>
          </wp:inline>
        </w:drawing>
      </w:r>
      <w:r w:rsidR="00F77065" w:rsidRPr="00DF5D30">
        <w:rPr>
          <w:sz w:val="28"/>
          <w:szCs w:val="28"/>
        </w:rPr>
        <w:t>,</w:t>
      </w:r>
    </w:p>
    <w:p w14:paraId="2112E88A"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где:</w:t>
      </w:r>
    </w:p>
    <w:p w14:paraId="6D6FBA8A"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N</w:t>
      </w:r>
      <w:r w:rsidRPr="00DF5D30">
        <w:rPr>
          <w:sz w:val="28"/>
          <w:szCs w:val="28"/>
          <w:vertAlign w:val="subscript"/>
        </w:rPr>
        <w:t>i канц</w:t>
      </w:r>
      <w:r w:rsidRPr="00DF5D30">
        <w:rPr>
          <w:sz w:val="28"/>
          <w:szCs w:val="28"/>
        </w:rPr>
        <w:t xml:space="preserve"> - количество i-го предмета канцелярских принадлежностей </w:t>
      </w:r>
      <w:r w:rsidRPr="00DF5D30">
        <w:rPr>
          <w:sz w:val="28"/>
          <w:szCs w:val="28"/>
        </w:rPr>
        <w:br/>
        <w:t xml:space="preserve">в соответствии с нормативами, установленными в приложении № 7 </w:t>
      </w:r>
      <w:r w:rsidRPr="00DF5D30">
        <w:rPr>
          <w:sz w:val="28"/>
          <w:szCs w:val="28"/>
        </w:rPr>
        <w:br/>
        <w:t>к настоящим нормативным затратам;</w:t>
      </w:r>
    </w:p>
    <w:p w14:paraId="72543A1D"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Ч</w:t>
      </w:r>
      <w:r w:rsidRPr="00DF5D30">
        <w:rPr>
          <w:sz w:val="28"/>
          <w:szCs w:val="28"/>
          <w:vertAlign w:val="subscript"/>
        </w:rPr>
        <w:t>оп</w:t>
      </w:r>
      <w:r w:rsidRPr="00DF5D30">
        <w:rPr>
          <w:sz w:val="28"/>
          <w:szCs w:val="28"/>
        </w:rPr>
        <w:t xml:space="preserve"> - расчетная численность основных работников, определяемая </w:t>
      </w:r>
      <w:r w:rsidRPr="00DF5D30">
        <w:rPr>
          <w:sz w:val="28"/>
          <w:szCs w:val="28"/>
        </w:rPr>
        <w:br/>
        <w:t>в соответствии с пунктом 18 Общих правил определения нормативных затрат;</w:t>
      </w:r>
    </w:p>
    <w:p w14:paraId="24465FA6"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P</w:t>
      </w:r>
      <w:r w:rsidRPr="00DF5D30">
        <w:rPr>
          <w:sz w:val="28"/>
          <w:szCs w:val="28"/>
          <w:vertAlign w:val="subscript"/>
        </w:rPr>
        <w:t>i канц</w:t>
      </w:r>
      <w:r w:rsidRPr="00DF5D30">
        <w:rPr>
          <w:sz w:val="28"/>
          <w:szCs w:val="28"/>
        </w:rPr>
        <w:t xml:space="preserve"> - цена i-го предмета канцелярских принадлежностей </w:t>
      </w:r>
      <w:r w:rsidRPr="00DF5D30">
        <w:rPr>
          <w:sz w:val="28"/>
          <w:szCs w:val="28"/>
        </w:rPr>
        <w:br/>
        <w:t>в соответствии с нормативами, установленными государственными органами Псковской области.</w:t>
      </w:r>
    </w:p>
    <w:p w14:paraId="58FEF983" w14:textId="77777777" w:rsidR="000D5EA2" w:rsidRPr="00DF5D30" w:rsidRDefault="000D5EA2" w:rsidP="00F77065">
      <w:pPr>
        <w:widowControl w:val="0"/>
        <w:autoSpaceDE w:val="0"/>
        <w:autoSpaceDN w:val="0"/>
        <w:adjustRightInd w:val="0"/>
        <w:spacing w:line="300" w:lineRule="auto"/>
        <w:ind w:firstLine="709"/>
        <w:jc w:val="both"/>
        <w:rPr>
          <w:sz w:val="28"/>
          <w:szCs w:val="28"/>
        </w:rPr>
      </w:pPr>
    </w:p>
    <w:p w14:paraId="3AD0398C" w14:textId="00B4DCFF" w:rsidR="00F77065" w:rsidRPr="00DF5D30" w:rsidRDefault="000D5EA2" w:rsidP="00F77065">
      <w:pPr>
        <w:widowControl w:val="0"/>
        <w:autoSpaceDE w:val="0"/>
        <w:autoSpaceDN w:val="0"/>
        <w:adjustRightInd w:val="0"/>
        <w:spacing w:line="300" w:lineRule="auto"/>
        <w:ind w:firstLine="709"/>
        <w:jc w:val="both"/>
        <w:rPr>
          <w:sz w:val="28"/>
          <w:szCs w:val="28"/>
        </w:rPr>
      </w:pPr>
      <w:r w:rsidRPr="00DF5D30">
        <w:rPr>
          <w:sz w:val="28"/>
          <w:szCs w:val="28"/>
        </w:rPr>
        <w:t>25</w:t>
      </w:r>
      <w:r w:rsidR="00F77065" w:rsidRPr="00DF5D30">
        <w:rPr>
          <w:sz w:val="28"/>
          <w:szCs w:val="28"/>
        </w:rPr>
        <w:t xml:space="preserve">. Затраты на приобретение образовательных услуг </w:t>
      </w:r>
      <w:r w:rsidR="00F77065" w:rsidRPr="00DF5D30">
        <w:rPr>
          <w:sz w:val="28"/>
          <w:szCs w:val="28"/>
        </w:rPr>
        <w:br/>
        <w:t>по профессиональной переподготовке и повышению квалификации (З</w:t>
      </w:r>
      <w:r w:rsidR="00F77065" w:rsidRPr="00DF5D30">
        <w:rPr>
          <w:sz w:val="28"/>
          <w:szCs w:val="28"/>
          <w:vertAlign w:val="subscript"/>
        </w:rPr>
        <w:t>дпо</w:t>
      </w:r>
      <w:r w:rsidR="00F77065" w:rsidRPr="00DF5D30">
        <w:rPr>
          <w:sz w:val="28"/>
          <w:szCs w:val="28"/>
        </w:rPr>
        <w:t>) определяются по формуле:</w:t>
      </w:r>
    </w:p>
    <w:p w14:paraId="613C8C52" w14:textId="704D194D" w:rsidR="00F77065" w:rsidRPr="00DF5D30" w:rsidRDefault="00E66C4F" w:rsidP="00F77065">
      <w:pPr>
        <w:widowControl w:val="0"/>
        <w:autoSpaceDE w:val="0"/>
        <w:autoSpaceDN w:val="0"/>
        <w:adjustRightInd w:val="0"/>
        <w:spacing w:line="300" w:lineRule="auto"/>
        <w:jc w:val="center"/>
        <w:rPr>
          <w:sz w:val="28"/>
          <w:szCs w:val="28"/>
        </w:rPr>
      </w:pPr>
      <w:r w:rsidRPr="00DF5D30">
        <w:rPr>
          <w:noProof/>
          <w:position w:val="-36"/>
          <w:sz w:val="28"/>
          <w:szCs w:val="28"/>
        </w:rPr>
        <w:drawing>
          <wp:inline distT="0" distB="0" distL="0" distR="0" wp14:anchorId="768A8E80" wp14:editId="579AFF9D">
            <wp:extent cx="1971675" cy="389890"/>
            <wp:effectExtent l="0" t="0" r="0"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71675" cy="389890"/>
                    </a:xfrm>
                    <a:prstGeom prst="rect">
                      <a:avLst/>
                    </a:prstGeom>
                    <a:noFill/>
                    <a:ln>
                      <a:noFill/>
                    </a:ln>
                  </pic:spPr>
                </pic:pic>
              </a:graphicData>
            </a:graphic>
          </wp:inline>
        </w:drawing>
      </w:r>
      <w:r w:rsidR="00F77065" w:rsidRPr="00DF5D30">
        <w:rPr>
          <w:sz w:val="28"/>
          <w:szCs w:val="28"/>
        </w:rPr>
        <w:t>,</w:t>
      </w:r>
    </w:p>
    <w:p w14:paraId="6AE0052C"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где:</w:t>
      </w:r>
    </w:p>
    <w:p w14:paraId="2F334B97"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Q</w:t>
      </w:r>
      <w:r w:rsidRPr="00DF5D30">
        <w:rPr>
          <w:sz w:val="28"/>
          <w:szCs w:val="28"/>
          <w:vertAlign w:val="subscript"/>
        </w:rPr>
        <w:t>i дпо</w:t>
      </w:r>
      <w:r w:rsidRPr="00DF5D30">
        <w:rPr>
          <w:sz w:val="28"/>
          <w:szCs w:val="28"/>
        </w:rPr>
        <w:t xml:space="preserve"> - количество работников, направляемых на i-й вид дополнительного профессионального образования;</w:t>
      </w:r>
    </w:p>
    <w:p w14:paraId="5DE7BB31" w14:textId="77777777" w:rsidR="00F77065" w:rsidRPr="00DF5D30" w:rsidRDefault="00F77065" w:rsidP="00F77065">
      <w:pPr>
        <w:widowControl w:val="0"/>
        <w:autoSpaceDE w:val="0"/>
        <w:autoSpaceDN w:val="0"/>
        <w:adjustRightInd w:val="0"/>
        <w:spacing w:line="300" w:lineRule="auto"/>
        <w:ind w:firstLine="709"/>
        <w:jc w:val="both"/>
        <w:rPr>
          <w:sz w:val="28"/>
          <w:szCs w:val="28"/>
        </w:rPr>
      </w:pPr>
      <w:r w:rsidRPr="00DF5D30">
        <w:rPr>
          <w:sz w:val="28"/>
          <w:szCs w:val="28"/>
        </w:rPr>
        <w:t>P</w:t>
      </w:r>
      <w:r w:rsidRPr="00DF5D30">
        <w:rPr>
          <w:sz w:val="28"/>
          <w:szCs w:val="28"/>
          <w:vertAlign w:val="subscript"/>
        </w:rPr>
        <w:t>i дпо</w:t>
      </w:r>
      <w:r w:rsidRPr="00DF5D30">
        <w:rPr>
          <w:sz w:val="28"/>
          <w:szCs w:val="28"/>
        </w:rPr>
        <w:t xml:space="preserve"> - цена обучения одного работника по i-му виду дополнительного профессионального образования.</w:t>
      </w:r>
    </w:p>
    <w:p w14:paraId="1E0530C0" w14:textId="77777777" w:rsidR="00F77065" w:rsidRDefault="00F77065" w:rsidP="00F77065">
      <w:pPr>
        <w:widowControl w:val="0"/>
        <w:autoSpaceDE w:val="0"/>
        <w:autoSpaceDN w:val="0"/>
        <w:adjustRightInd w:val="0"/>
        <w:spacing w:line="300" w:lineRule="auto"/>
        <w:ind w:firstLine="709"/>
        <w:jc w:val="both"/>
        <w:rPr>
          <w:bCs/>
          <w:sz w:val="28"/>
          <w:szCs w:val="28"/>
        </w:rPr>
      </w:pPr>
    </w:p>
    <w:p w14:paraId="482C0972" w14:textId="77777777" w:rsidR="00F77065" w:rsidRDefault="00F77065" w:rsidP="00F77065">
      <w:pPr>
        <w:widowControl w:val="0"/>
        <w:autoSpaceDE w:val="0"/>
        <w:autoSpaceDN w:val="0"/>
        <w:adjustRightInd w:val="0"/>
        <w:spacing w:line="300" w:lineRule="auto"/>
        <w:ind w:firstLine="709"/>
        <w:jc w:val="both"/>
        <w:rPr>
          <w:bCs/>
          <w:sz w:val="28"/>
          <w:szCs w:val="28"/>
        </w:rPr>
      </w:pPr>
    </w:p>
    <w:p w14:paraId="5C733021" w14:textId="77777777" w:rsidR="00F77065" w:rsidRDefault="00F77065" w:rsidP="00F77065">
      <w:pPr>
        <w:widowControl w:val="0"/>
        <w:autoSpaceDE w:val="0"/>
        <w:autoSpaceDN w:val="0"/>
        <w:adjustRightInd w:val="0"/>
        <w:spacing w:line="300" w:lineRule="auto"/>
        <w:ind w:firstLine="709"/>
        <w:jc w:val="both"/>
        <w:rPr>
          <w:bCs/>
          <w:sz w:val="28"/>
          <w:szCs w:val="28"/>
        </w:rPr>
      </w:pPr>
    </w:p>
    <w:p w14:paraId="4A0A5A66" w14:textId="77777777" w:rsidR="00F77065" w:rsidRDefault="00F77065" w:rsidP="00F77065">
      <w:pPr>
        <w:widowControl w:val="0"/>
        <w:autoSpaceDE w:val="0"/>
        <w:autoSpaceDN w:val="0"/>
        <w:adjustRightInd w:val="0"/>
        <w:spacing w:line="300" w:lineRule="auto"/>
        <w:ind w:firstLine="709"/>
        <w:jc w:val="both"/>
        <w:rPr>
          <w:bCs/>
          <w:sz w:val="28"/>
          <w:szCs w:val="28"/>
        </w:rPr>
      </w:pPr>
    </w:p>
    <w:p w14:paraId="0A3AD0ED" w14:textId="77777777" w:rsidR="00F77065" w:rsidRDefault="00F77065" w:rsidP="00F77065">
      <w:pPr>
        <w:widowControl w:val="0"/>
        <w:autoSpaceDE w:val="0"/>
        <w:autoSpaceDN w:val="0"/>
        <w:adjustRightInd w:val="0"/>
        <w:spacing w:line="300" w:lineRule="auto"/>
        <w:ind w:firstLine="709"/>
        <w:jc w:val="both"/>
        <w:rPr>
          <w:bCs/>
          <w:sz w:val="28"/>
          <w:szCs w:val="28"/>
        </w:rPr>
      </w:pPr>
    </w:p>
    <w:p w14:paraId="0D6DCDB9" w14:textId="77777777" w:rsidR="00F77065" w:rsidRDefault="00F77065" w:rsidP="00F77065">
      <w:pPr>
        <w:widowControl w:val="0"/>
        <w:autoSpaceDE w:val="0"/>
        <w:autoSpaceDN w:val="0"/>
        <w:adjustRightInd w:val="0"/>
        <w:spacing w:line="300" w:lineRule="auto"/>
        <w:ind w:firstLine="709"/>
        <w:jc w:val="both"/>
        <w:rPr>
          <w:bCs/>
          <w:sz w:val="28"/>
          <w:szCs w:val="28"/>
        </w:rPr>
      </w:pPr>
    </w:p>
    <w:p w14:paraId="4879D978" w14:textId="77777777" w:rsidR="00F77065" w:rsidRDefault="00F77065" w:rsidP="00F77065">
      <w:pPr>
        <w:widowControl w:val="0"/>
        <w:autoSpaceDE w:val="0"/>
        <w:autoSpaceDN w:val="0"/>
        <w:adjustRightInd w:val="0"/>
        <w:spacing w:line="300" w:lineRule="auto"/>
        <w:ind w:firstLine="709"/>
        <w:jc w:val="both"/>
        <w:rPr>
          <w:bCs/>
          <w:sz w:val="28"/>
          <w:szCs w:val="28"/>
        </w:rPr>
      </w:pPr>
    </w:p>
    <w:p w14:paraId="0598B154" w14:textId="77777777" w:rsidR="00F77065" w:rsidRDefault="00F77065" w:rsidP="00F77065">
      <w:pPr>
        <w:widowControl w:val="0"/>
        <w:autoSpaceDE w:val="0"/>
        <w:autoSpaceDN w:val="0"/>
        <w:adjustRightInd w:val="0"/>
        <w:spacing w:line="300" w:lineRule="auto"/>
        <w:ind w:firstLine="709"/>
        <w:jc w:val="both"/>
        <w:rPr>
          <w:bCs/>
          <w:sz w:val="28"/>
          <w:szCs w:val="28"/>
        </w:rPr>
      </w:pPr>
    </w:p>
    <w:p w14:paraId="4DD7AA19" w14:textId="77777777" w:rsidR="00F77065" w:rsidRDefault="00F77065" w:rsidP="00F77065">
      <w:pPr>
        <w:widowControl w:val="0"/>
        <w:autoSpaceDE w:val="0"/>
        <w:autoSpaceDN w:val="0"/>
        <w:adjustRightInd w:val="0"/>
        <w:spacing w:line="300" w:lineRule="auto"/>
        <w:ind w:firstLine="709"/>
        <w:jc w:val="both"/>
        <w:rPr>
          <w:bCs/>
          <w:sz w:val="28"/>
          <w:szCs w:val="28"/>
        </w:rPr>
      </w:pPr>
    </w:p>
    <w:p w14:paraId="65A55EF7" w14:textId="77777777" w:rsidR="00F77065" w:rsidRDefault="00F77065" w:rsidP="00F77065">
      <w:pPr>
        <w:widowControl w:val="0"/>
        <w:autoSpaceDE w:val="0"/>
        <w:autoSpaceDN w:val="0"/>
        <w:adjustRightInd w:val="0"/>
        <w:spacing w:line="300" w:lineRule="auto"/>
        <w:ind w:firstLine="709"/>
        <w:jc w:val="both"/>
        <w:rPr>
          <w:bCs/>
          <w:sz w:val="28"/>
          <w:szCs w:val="28"/>
        </w:rPr>
      </w:pPr>
    </w:p>
    <w:p w14:paraId="14391A6D" w14:textId="77777777" w:rsidR="00F77065" w:rsidRDefault="00F77065" w:rsidP="00F77065">
      <w:pPr>
        <w:widowControl w:val="0"/>
        <w:autoSpaceDE w:val="0"/>
        <w:autoSpaceDN w:val="0"/>
        <w:adjustRightInd w:val="0"/>
        <w:spacing w:line="300" w:lineRule="auto"/>
        <w:ind w:firstLine="709"/>
        <w:jc w:val="both"/>
        <w:rPr>
          <w:bCs/>
          <w:sz w:val="28"/>
          <w:szCs w:val="28"/>
        </w:rPr>
      </w:pPr>
    </w:p>
    <w:p w14:paraId="6DB78244" w14:textId="77777777" w:rsidR="00F77065" w:rsidRDefault="00F77065" w:rsidP="00F77065">
      <w:pPr>
        <w:widowControl w:val="0"/>
        <w:autoSpaceDE w:val="0"/>
        <w:autoSpaceDN w:val="0"/>
        <w:adjustRightInd w:val="0"/>
        <w:spacing w:line="300" w:lineRule="auto"/>
        <w:ind w:firstLine="709"/>
        <w:jc w:val="both"/>
        <w:rPr>
          <w:bCs/>
          <w:sz w:val="28"/>
          <w:szCs w:val="28"/>
        </w:rPr>
      </w:pPr>
    </w:p>
    <w:p w14:paraId="340D4D29" w14:textId="77777777" w:rsidR="00F77065" w:rsidRDefault="00F77065" w:rsidP="00F77065">
      <w:pPr>
        <w:widowControl w:val="0"/>
        <w:autoSpaceDE w:val="0"/>
        <w:autoSpaceDN w:val="0"/>
        <w:adjustRightInd w:val="0"/>
        <w:spacing w:line="300" w:lineRule="auto"/>
        <w:ind w:firstLine="709"/>
        <w:jc w:val="both"/>
        <w:rPr>
          <w:bCs/>
          <w:sz w:val="28"/>
          <w:szCs w:val="28"/>
        </w:rPr>
      </w:pPr>
    </w:p>
    <w:p w14:paraId="4EC3469A" w14:textId="77777777" w:rsidR="00C55545" w:rsidRDefault="00C55545" w:rsidP="00F77065">
      <w:pPr>
        <w:widowControl w:val="0"/>
        <w:autoSpaceDE w:val="0"/>
        <w:autoSpaceDN w:val="0"/>
        <w:adjustRightInd w:val="0"/>
        <w:spacing w:line="300" w:lineRule="auto"/>
        <w:ind w:firstLine="709"/>
        <w:jc w:val="both"/>
        <w:rPr>
          <w:bCs/>
          <w:sz w:val="28"/>
          <w:szCs w:val="28"/>
        </w:rPr>
      </w:pPr>
    </w:p>
    <w:p w14:paraId="092976E7" w14:textId="77777777" w:rsidR="00C55545" w:rsidRDefault="00C55545" w:rsidP="00F77065">
      <w:pPr>
        <w:widowControl w:val="0"/>
        <w:autoSpaceDE w:val="0"/>
        <w:autoSpaceDN w:val="0"/>
        <w:adjustRightInd w:val="0"/>
        <w:spacing w:line="300" w:lineRule="auto"/>
        <w:ind w:firstLine="709"/>
        <w:jc w:val="both"/>
        <w:rPr>
          <w:bCs/>
          <w:sz w:val="28"/>
          <w:szCs w:val="28"/>
        </w:rPr>
      </w:pPr>
    </w:p>
    <w:p w14:paraId="572C5C50" w14:textId="77777777" w:rsidR="00C55545" w:rsidRDefault="00C55545" w:rsidP="00F77065">
      <w:pPr>
        <w:widowControl w:val="0"/>
        <w:autoSpaceDE w:val="0"/>
        <w:autoSpaceDN w:val="0"/>
        <w:adjustRightInd w:val="0"/>
        <w:spacing w:line="300" w:lineRule="auto"/>
        <w:ind w:firstLine="709"/>
        <w:jc w:val="both"/>
        <w:rPr>
          <w:bCs/>
          <w:sz w:val="28"/>
          <w:szCs w:val="28"/>
        </w:rPr>
      </w:pPr>
    </w:p>
    <w:p w14:paraId="7AF84FB9" w14:textId="77777777" w:rsidR="00C55545" w:rsidRDefault="00C55545" w:rsidP="00F77065">
      <w:pPr>
        <w:widowControl w:val="0"/>
        <w:autoSpaceDE w:val="0"/>
        <w:autoSpaceDN w:val="0"/>
        <w:adjustRightInd w:val="0"/>
        <w:spacing w:line="300" w:lineRule="auto"/>
        <w:ind w:firstLine="709"/>
        <w:jc w:val="both"/>
        <w:rPr>
          <w:bCs/>
          <w:sz w:val="28"/>
          <w:szCs w:val="28"/>
        </w:rPr>
      </w:pPr>
    </w:p>
    <w:p w14:paraId="51CCAABD" w14:textId="77777777" w:rsidR="00C55545" w:rsidRDefault="00C55545" w:rsidP="00F77065">
      <w:pPr>
        <w:widowControl w:val="0"/>
        <w:autoSpaceDE w:val="0"/>
        <w:autoSpaceDN w:val="0"/>
        <w:adjustRightInd w:val="0"/>
        <w:spacing w:line="300" w:lineRule="auto"/>
        <w:ind w:firstLine="709"/>
        <w:jc w:val="both"/>
        <w:rPr>
          <w:bCs/>
          <w:sz w:val="28"/>
          <w:szCs w:val="28"/>
        </w:rPr>
      </w:pPr>
    </w:p>
    <w:p w14:paraId="416E380A" w14:textId="77777777" w:rsidR="00C55545" w:rsidRDefault="00C55545" w:rsidP="00F77065">
      <w:pPr>
        <w:widowControl w:val="0"/>
        <w:autoSpaceDE w:val="0"/>
        <w:autoSpaceDN w:val="0"/>
        <w:adjustRightInd w:val="0"/>
        <w:spacing w:line="300" w:lineRule="auto"/>
        <w:ind w:firstLine="709"/>
        <w:jc w:val="both"/>
        <w:rPr>
          <w:bCs/>
          <w:sz w:val="28"/>
          <w:szCs w:val="28"/>
        </w:rPr>
      </w:pPr>
    </w:p>
    <w:p w14:paraId="1730E359" w14:textId="77777777" w:rsidR="00C55545" w:rsidRDefault="00C55545" w:rsidP="00F77065">
      <w:pPr>
        <w:widowControl w:val="0"/>
        <w:autoSpaceDE w:val="0"/>
        <w:autoSpaceDN w:val="0"/>
        <w:adjustRightInd w:val="0"/>
        <w:spacing w:line="300" w:lineRule="auto"/>
        <w:ind w:firstLine="709"/>
        <w:jc w:val="both"/>
        <w:rPr>
          <w:bCs/>
          <w:sz w:val="28"/>
          <w:szCs w:val="28"/>
        </w:rPr>
      </w:pPr>
    </w:p>
    <w:p w14:paraId="7C57A6B4" w14:textId="77777777" w:rsidR="00C55545" w:rsidRDefault="00C55545" w:rsidP="00F77065">
      <w:pPr>
        <w:widowControl w:val="0"/>
        <w:autoSpaceDE w:val="0"/>
        <w:autoSpaceDN w:val="0"/>
        <w:adjustRightInd w:val="0"/>
        <w:spacing w:line="300" w:lineRule="auto"/>
        <w:ind w:firstLine="709"/>
        <w:jc w:val="both"/>
        <w:rPr>
          <w:bCs/>
          <w:sz w:val="28"/>
          <w:szCs w:val="28"/>
        </w:rPr>
      </w:pPr>
    </w:p>
    <w:p w14:paraId="1577A124" w14:textId="77777777" w:rsidR="00C55545" w:rsidRDefault="00C55545" w:rsidP="00F77065">
      <w:pPr>
        <w:widowControl w:val="0"/>
        <w:autoSpaceDE w:val="0"/>
        <w:autoSpaceDN w:val="0"/>
        <w:adjustRightInd w:val="0"/>
        <w:spacing w:line="300" w:lineRule="auto"/>
        <w:ind w:firstLine="709"/>
        <w:jc w:val="both"/>
        <w:rPr>
          <w:bCs/>
          <w:sz w:val="28"/>
          <w:szCs w:val="28"/>
        </w:rPr>
      </w:pPr>
    </w:p>
    <w:p w14:paraId="6F0EB7BA" w14:textId="77777777" w:rsidR="00C55545" w:rsidRDefault="00C55545" w:rsidP="00F77065">
      <w:pPr>
        <w:widowControl w:val="0"/>
        <w:autoSpaceDE w:val="0"/>
        <w:autoSpaceDN w:val="0"/>
        <w:adjustRightInd w:val="0"/>
        <w:spacing w:line="300" w:lineRule="auto"/>
        <w:ind w:firstLine="709"/>
        <w:jc w:val="both"/>
        <w:rPr>
          <w:bCs/>
          <w:sz w:val="28"/>
          <w:szCs w:val="28"/>
        </w:rPr>
      </w:pPr>
    </w:p>
    <w:p w14:paraId="1EC9BD84" w14:textId="77777777" w:rsidR="00C55545" w:rsidRDefault="00C55545" w:rsidP="00F77065">
      <w:pPr>
        <w:widowControl w:val="0"/>
        <w:autoSpaceDE w:val="0"/>
        <w:autoSpaceDN w:val="0"/>
        <w:adjustRightInd w:val="0"/>
        <w:spacing w:line="300" w:lineRule="auto"/>
        <w:ind w:firstLine="709"/>
        <w:jc w:val="both"/>
        <w:rPr>
          <w:bCs/>
          <w:sz w:val="28"/>
          <w:szCs w:val="28"/>
        </w:rPr>
      </w:pPr>
    </w:p>
    <w:p w14:paraId="68CF797C" w14:textId="77777777" w:rsidR="00C55545" w:rsidRDefault="00C55545" w:rsidP="00F77065">
      <w:pPr>
        <w:widowControl w:val="0"/>
        <w:autoSpaceDE w:val="0"/>
        <w:autoSpaceDN w:val="0"/>
        <w:adjustRightInd w:val="0"/>
        <w:spacing w:line="300" w:lineRule="auto"/>
        <w:ind w:firstLine="709"/>
        <w:jc w:val="both"/>
        <w:rPr>
          <w:bCs/>
          <w:sz w:val="28"/>
          <w:szCs w:val="28"/>
        </w:rPr>
      </w:pPr>
    </w:p>
    <w:p w14:paraId="5F6D9E85" w14:textId="77777777" w:rsidR="00C55545" w:rsidRDefault="00C55545" w:rsidP="00F77065">
      <w:pPr>
        <w:widowControl w:val="0"/>
        <w:autoSpaceDE w:val="0"/>
        <w:autoSpaceDN w:val="0"/>
        <w:adjustRightInd w:val="0"/>
        <w:spacing w:line="300" w:lineRule="auto"/>
        <w:ind w:firstLine="709"/>
        <w:jc w:val="both"/>
        <w:rPr>
          <w:bCs/>
          <w:sz w:val="28"/>
          <w:szCs w:val="28"/>
        </w:rPr>
      </w:pPr>
    </w:p>
    <w:p w14:paraId="1547CDD2" w14:textId="77777777" w:rsidR="00C55545" w:rsidRDefault="00C55545" w:rsidP="00F77065">
      <w:pPr>
        <w:widowControl w:val="0"/>
        <w:autoSpaceDE w:val="0"/>
        <w:autoSpaceDN w:val="0"/>
        <w:adjustRightInd w:val="0"/>
        <w:spacing w:line="300" w:lineRule="auto"/>
        <w:ind w:firstLine="709"/>
        <w:jc w:val="both"/>
        <w:rPr>
          <w:bCs/>
          <w:sz w:val="28"/>
          <w:szCs w:val="28"/>
        </w:rPr>
      </w:pPr>
    </w:p>
    <w:p w14:paraId="3430FACA" w14:textId="77777777" w:rsidR="00C55545" w:rsidRDefault="00C55545" w:rsidP="00F77065">
      <w:pPr>
        <w:widowControl w:val="0"/>
        <w:autoSpaceDE w:val="0"/>
        <w:autoSpaceDN w:val="0"/>
        <w:adjustRightInd w:val="0"/>
        <w:spacing w:line="300" w:lineRule="auto"/>
        <w:ind w:firstLine="709"/>
        <w:jc w:val="both"/>
        <w:rPr>
          <w:bCs/>
          <w:sz w:val="28"/>
          <w:szCs w:val="28"/>
        </w:rPr>
      </w:pPr>
    </w:p>
    <w:p w14:paraId="0721033F" w14:textId="77777777" w:rsidR="00C55545" w:rsidRDefault="00C55545" w:rsidP="00F77065">
      <w:pPr>
        <w:widowControl w:val="0"/>
        <w:autoSpaceDE w:val="0"/>
        <w:autoSpaceDN w:val="0"/>
        <w:adjustRightInd w:val="0"/>
        <w:spacing w:line="300" w:lineRule="auto"/>
        <w:ind w:firstLine="709"/>
        <w:jc w:val="both"/>
        <w:rPr>
          <w:bCs/>
          <w:sz w:val="28"/>
          <w:szCs w:val="28"/>
        </w:rPr>
      </w:pPr>
    </w:p>
    <w:p w14:paraId="7357D128" w14:textId="77777777" w:rsidR="00C55545" w:rsidRDefault="00C55545" w:rsidP="00F77065">
      <w:pPr>
        <w:widowControl w:val="0"/>
        <w:autoSpaceDE w:val="0"/>
        <w:autoSpaceDN w:val="0"/>
        <w:adjustRightInd w:val="0"/>
        <w:spacing w:line="300" w:lineRule="auto"/>
        <w:ind w:firstLine="709"/>
        <w:jc w:val="both"/>
        <w:rPr>
          <w:bCs/>
          <w:sz w:val="28"/>
          <w:szCs w:val="28"/>
        </w:rPr>
      </w:pPr>
    </w:p>
    <w:p w14:paraId="1E324241" w14:textId="77777777" w:rsidR="00F77065" w:rsidRPr="00905DDA" w:rsidRDefault="00F77065" w:rsidP="00F77065">
      <w:pPr>
        <w:autoSpaceDE w:val="0"/>
        <w:autoSpaceDN w:val="0"/>
        <w:adjustRightInd w:val="0"/>
        <w:ind w:left="4820"/>
        <w:jc w:val="right"/>
        <w:outlineLvl w:val="0"/>
        <w:rPr>
          <w:bCs/>
          <w:sz w:val="28"/>
          <w:szCs w:val="28"/>
        </w:rPr>
      </w:pPr>
      <w:r w:rsidRPr="00905DDA">
        <w:rPr>
          <w:bCs/>
          <w:sz w:val="28"/>
          <w:szCs w:val="28"/>
        </w:rPr>
        <w:t>Приложение № 1</w:t>
      </w:r>
    </w:p>
    <w:p w14:paraId="09247B47" w14:textId="77777777" w:rsidR="00F77065" w:rsidRPr="00905DDA" w:rsidRDefault="00F77065" w:rsidP="00F77065">
      <w:pPr>
        <w:autoSpaceDE w:val="0"/>
        <w:autoSpaceDN w:val="0"/>
        <w:adjustRightInd w:val="0"/>
        <w:ind w:left="4820"/>
        <w:jc w:val="right"/>
        <w:rPr>
          <w:bCs/>
          <w:sz w:val="28"/>
          <w:szCs w:val="28"/>
        </w:rPr>
      </w:pPr>
      <w:bookmarkStart w:id="11" w:name="_Hlk124264211"/>
      <w:r w:rsidRPr="00905DDA">
        <w:rPr>
          <w:bCs/>
          <w:sz w:val="28"/>
          <w:szCs w:val="28"/>
        </w:rPr>
        <w:t>к Нормативным затратам</w:t>
      </w:r>
    </w:p>
    <w:p w14:paraId="579A0718" w14:textId="77777777" w:rsidR="00F77065" w:rsidRPr="00905DDA" w:rsidRDefault="00F77065" w:rsidP="00F77065">
      <w:pPr>
        <w:autoSpaceDE w:val="0"/>
        <w:autoSpaceDN w:val="0"/>
        <w:adjustRightInd w:val="0"/>
        <w:ind w:left="4820"/>
        <w:jc w:val="right"/>
        <w:rPr>
          <w:bCs/>
          <w:sz w:val="28"/>
          <w:szCs w:val="28"/>
        </w:rPr>
      </w:pPr>
      <w:r w:rsidRPr="00905DDA">
        <w:rPr>
          <w:bCs/>
          <w:sz w:val="28"/>
          <w:szCs w:val="28"/>
        </w:rPr>
        <w:t xml:space="preserve">на обеспечение функций </w:t>
      </w:r>
      <w:r>
        <w:rPr>
          <w:bCs/>
          <w:sz w:val="28"/>
          <w:szCs w:val="28"/>
        </w:rPr>
        <w:t>Счетной палаты</w:t>
      </w:r>
      <w:r w:rsidRPr="00905DDA">
        <w:rPr>
          <w:bCs/>
          <w:sz w:val="28"/>
          <w:szCs w:val="28"/>
        </w:rPr>
        <w:t xml:space="preserve"> Псковской области</w:t>
      </w:r>
    </w:p>
    <w:bookmarkEnd w:id="11"/>
    <w:p w14:paraId="4B0EF551" w14:textId="77777777" w:rsidR="00F77065" w:rsidRPr="00905DDA" w:rsidRDefault="00F77065" w:rsidP="00F77065">
      <w:pPr>
        <w:autoSpaceDE w:val="0"/>
        <w:autoSpaceDN w:val="0"/>
        <w:adjustRightInd w:val="0"/>
        <w:ind w:left="4820"/>
        <w:jc w:val="center"/>
        <w:rPr>
          <w:bCs/>
          <w:sz w:val="28"/>
          <w:szCs w:val="28"/>
        </w:rPr>
      </w:pPr>
    </w:p>
    <w:p w14:paraId="17E5F6DA" w14:textId="77777777" w:rsidR="00F77065" w:rsidRPr="00905DDA" w:rsidRDefault="00F77065" w:rsidP="00F77065">
      <w:pPr>
        <w:widowControl w:val="0"/>
        <w:autoSpaceDE w:val="0"/>
        <w:autoSpaceDN w:val="0"/>
        <w:adjustRightInd w:val="0"/>
        <w:jc w:val="both"/>
        <w:rPr>
          <w:sz w:val="20"/>
          <w:szCs w:val="20"/>
        </w:rPr>
      </w:pPr>
    </w:p>
    <w:p w14:paraId="6C3BB52D" w14:textId="77777777" w:rsidR="00F77065" w:rsidRPr="00FD2067" w:rsidRDefault="00F77065" w:rsidP="00F77065">
      <w:pPr>
        <w:widowControl w:val="0"/>
        <w:autoSpaceDE w:val="0"/>
        <w:autoSpaceDN w:val="0"/>
        <w:adjustRightInd w:val="0"/>
        <w:jc w:val="center"/>
        <w:rPr>
          <w:sz w:val="28"/>
          <w:szCs w:val="28"/>
        </w:rPr>
      </w:pPr>
      <w:bookmarkStart w:id="12" w:name="Par295"/>
      <w:bookmarkEnd w:id="12"/>
      <w:r w:rsidRPr="00FD2067">
        <w:rPr>
          <w:sz w:val="28"/>
          <w:szCs w:val="28"/>
        </w:rPr>
        <w:t>Нормативы</w:t>
      </w:r>
    </w:p>
    <w:p w14:paraId="49A27117" w14:textId="77777777" w:rsidR="00F77065" w:rsidRPr="00FD2067" w:rsidRDefault="00F77065" w:rsidP="00F77065">
      <w:pPr>
        <w:widowControl w:val="0"/>
        <w:autoSpaceDE w:val="0"/>
        <w:autoSpaceDN w:val="0"/>
        <w:adjustRightInd w:val="0"/>
        <w:jc w:val="center"/>
        <w:rPr>
          <w:sz w:val="28"/>
          <w:szCs w:val="28"/>
        </w:rPr>
      </w:pPr>
      <w:r w:rsidRPr="00FD2067">
        <w:rPr>
          <w:sz w:val="28"/>
          <w:szCs w:val="28"/>
        </w:rPr>
        <w:t>обеспечения функций Счетной палаты Псковской области,</w:t>
      </w:r>
    </w:p>
    <w:p w14:paraId="77D94F00" w14:textId="77777777" w:rsidR="00F77065" w:rsidRPr="00FD2067" w:rsidRDefault="00F77065" w:rsidP="00F77065">
      <w:pPr>
        <w:widowControl w:val="0"/>
        <w:autoSpaceDE w:val="0"/>
        <w:autoSpaceDN w:val="0"/>
        <w:adjustRightInd w:val="0"/>
        <w:jc w:val="center"/>
        <w:rPr>
          <w:sz w:val="28"/>
          <w:szCs w:val="28"/>
        </w:rPr>
      </w:pPr>
      <w:r w:rsidRPr="00FD2067">
        <w:rPr>
          <w:sz w:val="28"/>
          <w:szCs w:val="28"/>
        </w:rPr>
        <w:t>применяемые при расчете нормативных затрат на обслуживание</w:t>
      </w:r>
    </w:p>
    <w:p w14:paraId="66B8B66C" w14:textId="77777777" w:rsidR="00F77065" w:rsidRPr="00FD2067" w:rsidRDefault="00F77065" w:rsidP="00F77065">
      <w:pPr>
        <w:widowControl w:val="0"/>
        <w:autoSpaceDE w:val="0"/>
        <w:autoSpaceDN w:val="0"/>
        <w:adjustRightInd w:val="0"/>
        <w:jc w:val="center"/>
        <w:rPr>
          <w:sz w:val="28"/>
          <w:szCs w:val="28"/>
        </w:rPr>
      </w:pPr>
      <w:r w:rsidRPr="00FD2067">
        <w:rPr>
          <w:sz w:val="28"/>
          <w:szCs w:val="28"/>
        </w:rPr>
        <w:t>абонентских номеров и затрат на приобретение средств</w:t>
      </w:r>
    </w:p>
    <w:p w14:paraId="573B3E26" w14:textId="77777777" w:rsidR="00F77065" w:rsidRPr="00FD2067" w:rsidRDefault="00F77065" w:rsidP="00F77065">
      <w:pPr>
        <w:widowControl w:val="0"/>
        <w:autoSpaceDE w:val="0"/>
        <w:autoSpaceDN w:val="0"/>
        <w:adjustRightInd w:val="0"/>
        <w:jc w:val="center"/>
        <w:rPr>
          <w:sz w:val="28"/>
          <w:szCs w:val="28"/>
        </w:rPr>
      </w:pPr>
      <w:r w:rsidRPr="00FD2067">
        <w:rPr>
          <w:sz w:val="28"/>
          <w:szCs w:val="28"/>
        </w:rPr>
        <w:t>подвижной связи и услуг подвижной связи</w:t>
      </w:r>
    </w:p>
    <w:p w14:paraId="16CC2DBF" w14:textId="77777777" w:rsidR="00F77065" w:rsidRPr="00905DDA" w:rsidRDefault="00F77065" w:rsidP="00F77065">
      <w:pPr>
        <w:widowControl w:val="0"/>
        <w:autoSpaceDE w:val="0"/>
        <w:autoSpaceDN w:val="0"/>
        <w:adjustRightInd w:val="0"/>
        <w:spacing w:line="300" w:lineRule="auto"/>
        <w:jc w:val="both"/>
        <w:rPr>
          <w:sz w:val="20"/>
          <w:szCs w:val="20"/>
        </w:rPr>
      </w:pPr>
    </w:p>
    <w:tbl>
      <w:tblPr>
        <w:tblW w:w="9708" w:type="dxa"/>
        <w:tblLayout w:type="fixed"/>
        <w:tblCellMar>
          <w:top w:w="102" w:type="dxa"/>
          <w:left w:w="62" w:type="dxa"/>
          <w:bottom w:w="102" w:type="dxa"/>
          <w:right w:w="62" w:type="dxa"/>
        </w:tblCellMar>
        <w:tblLook w:val="0000" w:firstRow="0" w:lastRow="0" w:firstColumn="0" w:lastColumn="0" w:noHBand="0" w:noVBand="0"/>
      </w:tblPr>
      <w:tblGrid>
        <w:gridCol w:w="2835"/>
        <w:gridCol w:w="2189"/>
        <w:gridCol w:w="2274"/>
        <w:gridCol w:w="2410"/>
      </w:tblGrid>
      <w:tr w:rsidR="00F77065" w:rsidRPr="00905DDA" w14:paraId="462F78AC" w14:textId="77777777" w:rsidTr="0013489A">
        <w:tc>
          <w:tcPr>
            <w:tcW w:w="2835" w:type="dxa"/>
            <w:tcBorders>
              <w:top w:val="single" w:sz="4" w:space="0" w:color="auto"/>
              <w:left w:val="single" w:sz="4" w:space="0" w:color="auto"/>
              <w:bottom w:val="single" w:sz="4" w:space="0" w:color="auto"/>
              <w:right w:val="single" w:sz="4" w:space="0" w:color="auto"/>
            </w:tcBorders>
          </w:tcPr>
          <w:p w14:paraId="3203A81E" w14:textId="77777777" w:rsidR="00F77065" w:rsidRPr="00905DDA" w:rsidRDefault="00F77065" w:rsidP="0013489A">
            <w:pPr>
              <w:widowControl w:val="0"/>
              <w:autoSpaceDE w:val="0"/>
              <w:autoSpaceDN w:val="0"/>
              <w:adjustRightInd w:val="0"/>
              <w:spacing w:before="40" w:line="216" w:lineRule="auto"/>
              <w:jc w:val="center"/>
            </w:pPr>
            <w:r w:rsidRPr="00905DDA">
              <w:t xml:space="preserve">Категории </w:t>
            </w:r>
          </w:p>
        </w:tc>
        <w:tc>
          <w:tcPr>
            <w:tcW w:w="2189" w:type="dxa"/>
            <w:tcBorders>
              <w:top w:val="single" w:sz="4" w:space="0" w:color="auto"/>
              <w:left w:val="single" w:sz="4" w:space="0" w:color="auto"/>
              <w:bottom w:val="single" w:sz="4" w:space="0" w:color="auto"/>
              <w:right w:val="single" w:sz="4" w:space="0" w:color="auto"/>
            </w:tcBorders>
          </w:tcPr>
          <w:p w14:paraId="5155556C" w14:textId="77777777" w:rsidR="00F77065" w:rsidRPr="00905DDA" w:rsidRDefault="00F77065" w:rsidP="0013489A">
            <w:pPr>
              <w:widowControl w:val="0"/>
              <w:autoSpaceDE w:val="0"/>
              <w:autoSpaceDN w:val="0"/>
              <w:adjustRightInd w:val="0"/>
              <w:spacing w:before="40" w:line="216" w:lineRule="auto"/>
              <w:jc w:val="center"/>
            </w:pPr>
            <w:r w:rsidRPr="00905DDA">
              <w:t>Количество абонентских номеров для средств подвижной связи *</w:t>
            </w:r>
          </w:p>
        </w:tc>
        <w:tc>
          <w:tcPr>
            <w:tcW w:w="2274" w:type="dxa"/>
            <w:tcBorders>
              <w:top w:val="single" w:sz="4" w:space="0" w:color="auto"/>
              <w:left w:val="single" w:sz="4" w:space="0" w:color="auto"/>
              <w:bottom w:val="single" w:sz="4" w:space="0" w:color="auto"/>
              <w:right w:val="single" w:sz="4" w:space="0" w:color="auto"/>
            </w:tcBorders>
          </w:tcPr>
          <w:p w14:paraId="51BAF7DC" w14:textId="77777777" w:rsidR="00F77065" w:rsidRPr="00905DDA" w:rsidRDefault="00F77065" w:rsidP="0013489A">
            <w:pPr>
              <w:widowControl w:val="0"/>
              <w:autoSpaceDE w:val="0"/>
              <w:autoSpaceDN w:val="0"/>
              <w:adjustRightInd w:val="0"/>
              <w:spacing w:before="40" w:line="216" w:lineRule="auto"/>
              <w:jc w:val="center"/>
            </w:pPr>
            <w:r w:rsidRPr="00905DDA">
              <w:t>Цена приобретения средств связи</w:t>
            </w:r>
          </w:p>
        </w:tc>
        <w:tc>
          <w:tcPr>
            <w:tcW w:w="2410" w:type="dxa"/>
            <w:tcBorders>
              <w:top w:val="single" w:sz="4" w:space="0" w:color="auto"/>
              <w:left w:val="single" w:sz="4" w:space="0" w:color="auto"/>
              <w:bottom w:val="single" w:sz="4" w:space="0" w:color="auto"/>
              <w:right w:val="single" w:sz="4" w:space="0" w:color="auto"/>
            </w:tcBorders>
          </w:tcPr>
          <w:p w14:paraId="0CC394C8" w14:textId="77777777" w:rsidR="00F77065" w:rsidRPr="00905DDA" w:rsidRDefault="00F77065" w:rsidP="0013489A">
            <w:pPr>
              <w:widowControl w:val="0"/>
              <w:autoSpaceDE w:val="0"/>
              <w:autoSpaceDN w:val="0"/>
              <w:adjustRightInd w:val="0"/>
              <w:spacing w:before="40" w:line="216" w:lineRule="auto"/>
              <w:jc w:val="center"/>
            </w:pPr>
            <w:r w:rsidRPr="00905DDA">
              <w:t>Ежемесячные расходы на услуги связи</w:t>
            </w:r>
          </w:p>
        </w:tc>
      </w:tr>
      <w:tr w:rsidR="00F77065" w:rsidRPr="00905DDA" w14:paraId="444587D1" w14:textId="77777777" w:rsidTr="0013489A">
        <w:tc>
          <w:tcPr>
            <w:tcW w:w="2835" w:type="dxa"/>
            <w:tcBorders>
              <w:top w:val="single" w:sz="4" w:space="0" w:color="auto"/>
              <w:left w:val="single" w:sz="4" w:space="0" w:color="auto"/>
              <w:bottom w:val="single" w:sz="4" w:space="0" w:color="auto"/>
              <w:right w:val="single" w:sz="4" w:space="0" w:color="auto"/>
            </w:tcBorders>
          </w:tcPr>
          <w:p w14:paraId="26354B48" w14:textId="77777777" w:rsidR="00F77065" w:rsidRPr="00905DDA" w:rsidRDefault="00F77065" w:rsidP="0013489A">
            <w:pPr>
              <w:widowControl w:val="0"/>
              <w:autoSpaceDE w:val="0"/>
              <w:autoSpaceDN w:val="0"/>
              <w:adjustRightInd w:val="0"/>
              <w:spacing w:before="40" w:line="216" w:lineRule="auto"/>
              <w:jc w:val="center"/>
            </w:pPr>
            <w:r>
              <w:t>Председатель Счетной палаты</w:t>
            </w:r>
          </w:p>
        </w:tc>
        <w:tc>
          <w:tcPr>
            <w:tcW w:w="2189" w:type="dxa"/>
            <w:tcBorders>
              <w:top w:val="single" w:sz="4" w:space="0" w:color="auto"/>
              <w:left w:val="single" w:sz="4" w:space="0" w:color="auto"/>
              <w:bottom w:val="single" w:sz="4" w:space="0" w:color="auto"/>
              <w:right w:val="single" w:sz="4" w:space="0" w:color="auto"/>
            </w:tcBorders>
          </w:tcPr>
          <w:p w14:paraId="6595D91A" w14:textId="77777777" w:rsidR="00F77065" w:rsidRPr="00C55545" w:rsidRDefault="00F77065" w:rsidP="0013489A">
            <w:pPr>
              <w:widowControl w:val="0"/>
              <w:autoSpaceDE w:val="0"/>
              <w:autoSpaceDN w:val="0"/>
              <w:adjustRightInd w:val="0"/>
              <w:spacing w:before="40" w:line="216" w:lineRule="auto"/>
              <w:jc w:val="center"/>
              <w:rPr>
                <w:color w:val="0070C0"/>
              </w:rPr>
            </w:pPr>
            <w:r w:rsidRPr="00C55545">
              <w:rPr>
                <w:color w:val="0070C0"/>
              </w:rPr>
              <w:t>1</w:t>
            </w:r>
          </w:p>
        </w:tc>
        <w:tc>
          <w:tcPr>
            <w:tcW w:w="2274" w:type="dxa"/>
            <w:tcBorders>
              <w:top w:val="single" w:sz="4" w:space="0" w:color="auto"/>
              <w:left w:val="single" w:sz="4" w:space="0" w:color="auto"/>
              <w:bottom w:val="single" w:sz="4" w:space="0" w:color="auto"/>
              <w:right w:val="single" w:sz="4" w:space="0" w:color="auto"/>
            </w:tcBorders>
          </w:tcPr>
          <w:p w14:paraId="40B6B361" w14:textId="77777777" w:rsidR="00F77065" w:rsidRPr="00905DDA" w:rsidRDefault="00F77065" w:rsidP="0013489A">
            <w:pPr>
              <w:widowControl w:val="0"/>
              <w:autoSpaceDE w:val="0"/>
              <w:autoSpaceDN w:val="0"/>
              <w:adjustRightInd w:val="0"/>
              <w:spacing w:before="40" w:line="216" w:lineRule="auto"/>
              <w:jc w:val="center"/>
            </w:pPr>
            <w:r w:rsidRPr="00905DDA">
              <w:t>не более 15 тыс. рублей за 1 единицу</w:t>
            </w:r>
          </w:p>
        </w:tc>
        <w:tc>
          <w:tcPr>
            <w:tcW w:w="2410" w:type="dxa"/>
            <w:tcBorders>
              <w:top w:val="single" w:sz="4" w:space="0" w:color="auto"/>
              <w:left w:val="single" w:sz="4" w:space="0" w:color="auto"/>
              <w:bottom w:val="single" w:sz="4" w:space="0" w:color="auto"/>
              <w:right w:val="single" w:sz="4" w:space="0" w:color="auto"/>
            </w:tcBorders>
          </w:tcPr>
          <w:p w14:paraId="3C0C7086" w14:textId="77777777" w:rsidR="00F77065" w:rsidRPr="00905DDA" w:rsidRDefault="00F77065" w:rsidP="0013489A">
            <w:pPr>
              <w:widowControl w:val="0"/>
              <w:autoSpaceDE w:val="0"/>
              <w:autoSpaceDN w:val="0"/>
              <w:adjustRightInd w:val="0"/>
              <w:spacing w:before="40" w:line="216" w:lineRule="auto"/>
              <w:jc w:val="center"/>
            </w:pPr>
            <w:r w:rsidRPr="00905DDA">
              <w:t xml:space="preserve">не более </w:t>
            </w:r>
            <w:r>
              <w:t>2</w:t>
            </w:r>
            <w:r w:rsidRPr="00905DDA">
              <w:t xml:space="preserve"> тыс. рублей за 1 единицу</w:t>
            </w:r>
          </w:p>
        </w:tc>
      </w:tr>
      <w:tr w:rsidR="00F77065" w:rsidRPr="00905DDA" w14:paraId="0496317C" w14:textId="77777777" w:rsidTr="0013489A">
        <w:tc>
          <w:tcPr>
            <w:tcW w:w="2835" w:type="dxa"/>
            <w:tcBorders>
              <w:top w:val="single" w:sz="4" w:space="0" w:color="auto"/>
              <w:left w:val="single" w:sz="4" w:space="0" w:color="auto"/>
              <w:bottom w:val="single" w:sz="4" w:space="0" w:color="auto"/>
              <w:right w:val="single" w:sz="4" w:space="0" w:color="auto"/>
            </w:tcBorders>
          </w:tcPr>
          <w:p w14:paraId="3A782D2D" w14:textId="77777777" w:rsidR="00F77065" w:rsidRPr="00905DDA" w:rsidRDefault="00F77065" w:rsidP="0013489A">
            <w:pPr>
              <w:widowControl w:val="0"/>
              <w:autoSpaceDE w:val="0"/>
              <w:autoSpaceDN w:val="0"/>
              <w:adjustRightInd w:val="0"/>
              <w:spacing w:before="40" w:line="216" w:lineRule="auto"/>
              <w:jc w:val="center"/>
            </w:pPr>
            <w:r>
              <w:t>Заместитель председателя, аудиторы Счетной палаты</w:t>
            </w:r>
          </w:p>
        </w:tc>
        <w:tc>
          <w:tcPr>
            <w:tcW w:w="2189" w:type="dxa"/>
            <w:tcBorders>
              <w:top w:val="single" w:sz="4" w:space="0" w:color="auto"/>
              <w:left w:val="single" w:sz="4" w:space="0" w:color="auto"/>
              <w:bottom w:val="single" w:sz="4" w:space="0" w:color="auto"/>
              <w:right w:val="single" w:sz="4" w:space="0" w:color="auto"/>
            </w:tcBorders>
          </w:tcPr>
          <w:p w14:paraId="2F69DF6E" w14:textId="64E73292" w:rsidR="00F77065" w:rsidRPr="00C55545" w:rsidRDefault="00DF5D30" w:rsidP="0013489A">
            <w:pPr>
              <w:widowControl w:val="0"/>
              <w:autoSpaceDE w:val="0"/>
              <w:autoSpaceDN w:val="0"/>
              <w:adjustRightInd w:val="0"/>
              <w:spacing w:before="40" w:line="216" w:lineRule="auto"/>
              <w:jc w:val="center"/>
              <w:rPr>
                <w:color w:val="0070C0"/>
              </w:rPr>
            </w:pPr>
            <w:r>
              <w:rPr>
                <w:color w:val="0070C0"/>
              </w:rPr>
              <w:t>5</w:t>
            </w:r>
          </w:p>
        </w:tc>
        <w:tc>
          <w:tcPr>
            <w:tcW w:w="2274" w:type="dxa"/>
            <w:tcBorders>
              <w:top w:val="single" w:sz="4" w:space="0" w:color="auto"/>
              <w:left w:val="single" w:sz="4" w:space="0" w:color="auto"/>
              <w:bottom w:val="single" w:sz="4" w:space="0" w:color="auto"/>
              <w:right w:val="single" w:sz="4" w:space="0" w:color="auto"/>
            </w:tcBorders>
          </w:tcPr>
          <w:p w14:paraId="0BAD4EC3" w14:textId="77777777" w:rsidR="00F77065" w:rsidRPr="00905DDA" w:rsidRDefault="00F77065" w:rsidP="0013489A">
            <w:pPr>
              <w:widowControl w:val="0"/>
              <w:autoSpaceDE w:val="0"/>
              <w:autoSpaceDN w:val="0"/>
              <w:adjustRightInd w:val="0"/>
              <w:spacing w:before="40" w:line="216" w:lineRule="auto"/>
              <w:jc w:val="center"/>
            </w:pPr>
            <w:r w:rsidRPr="00905DDA">
              <w:t>не более 15 тыс. рублей за 1 единицу</w:t>
            </w:r>
          </w:p>
        </w:tc>
        <w:tc>
          <w:tcPr>
            <w:tcW w:w="2410" w:type="dxa"/>
            <w:tcBorders>
              <w:top w:val="single" w:sz="4" w:space="0" w:color="auto"/>
              <w:left w:val="single" w:sz="4" w:space="0" w:color="auto"/>
              <w:bottom w:val="single" w:sz="4" w:space="0" w:color="auto"/>
              <w:right w:val="single" w:sz="4" w:space="0" w:color="auto"/>
            </w:tcBorders>
          </w:tcPr>
          <w:p w14:paraId="12B3537A" w14:textId="77777777" w:rsidR="00F77065" w:rsidRPr="00905DDA" w:rsidRDefault="00F77065" w:rsidP="0013489A">
            <w:pPr>
              <w:widowControl w:val="0"/>
              <w:autoSpaceDE w:val="0"/>
              <w:autoSpaceDN w:val="0"/>
              <w:adjustRightInd w:val="0"/>
              <w:spacing w:before="40" w:line="216" w:lineRule="auto"/>
              <w:jc w:val="center"/>
            </w:pPr>
            <w:r w:rsidRPr="00905DDA">
              <w:t xml:space="preserve">не более </w:t>
            </w:r>
            <w:r>
              <w:t>0,5</w:t>
            </w:r>
            <w:r w:rsidRPr="00905DDA">
              <w:t xml:space="preserve"> тыс. рублей за 1 единицу</w:t>
            </w:r>
          </w:p>
        </w:tc>
      </w:tr>
      <w:tr w:rsidR="00F77065" w:rsidRPr="00905DDA" w14:paraId="3EDB359A" w14:textId="77777777" w:rsidTr="0013489A">
        <w:tc>
          <w:tcPr>
            <w:tcW w:w="2835" w:type="dxa"/>
            <w:tcBorders>
              <w:top w:val="single" w:sz="4" w:space="0" w:color="auto"/>
              <w:left w:val="single" w:sz="4" w:space="0" w:color="auto"/>
              <w:bottom w:val="single" w:sz="4" w:space="0" w:color="auto"/>
              <w:right w:val="single" w:sz="4" w:space="0" w:color="auto"/>
            </w:tcBorders>
          </w:tcPr>
          <w:p w14:paraId="10F52470" w14:textId="77777777" w:rsidR="00F77065" w:rsidRPr="00905DDA" w:rsidRDefault="00F77065" w:rsidP="0013489A">
            <w:pPr>
              <w:widowControl w:val="0"/>
              <w:autoSpaceDE w:val="0"/>
              <w:autoSpaceDN w:val="0"/>
              <w:adjustRightInd w:val="0"/>
              <w:spacing w:before="40" w:line="216" w:lineRule="auto"/>
              <w:jc w:val="center"/>
            </w:pPr>
            <w:r w:rsidRPr="00905DDA">
              <w:t>Категория должностей государственной гражданской службы Псковской области «руководители»</w:t>
            </w:r>
          </w:p>
        </w:tc>
        <w:tc>
          <w:tcPr>
            <w:tcW w:w="2189" w:type="dxa"/>
            <w:tcBorders>
              <w:top w:val="single" w:sz="4" w:space="0" w:color="auto"/>
              <w:left w:val="single" w:sz="4" w:space="0" w:color="auto"/>
              <w:bottom w:val="single" w:sz="4" w:space="0" w:color="auto"/>
              <w:right w:val="single" w:sz="4" w:space="0" w:color="auto"/>
            </w:tcBorders>
          </w:tcPr>
          <w:p w14:paraId="27838D9E" w14:textId="77777777" w:rsidR="00F77065" w:rsidRPr="00C55545" w:rsidRDefault="00F77065" w:rsidP="0013489A">
            <w:pPr>
              <w:widowControl w:val="0"/>
              <w:autoSpaceDE w:val="0"/>
              <w:autoSpaceDN w:val="0"/>
              <w:adjustRightInd w:val="0"/>
              <w:spacing w:before="40" w:line="216" w:lineRule="auto"/>
              <w:jc w:val="center"/>
              <w:rPr>
                <w:color w:val="0070C0"/>
              </w:rPr>
            </w:pPr>
            <w:r w:rsidRPr="00C55545">
              <w:rPr>
                <w:color w:val="0070C0"/>
              </w:rPr>
              <w:t xml:space="preserve">1 </w:t>
            </w:r>
          </w:p>
        </w:tc>
        <w:tc>
          <w:tcPr>
            <w:tcW w:w="2274" w:type="dxa"/>
            <w:tcBorders>
              <w:top w:val="single" w:sz="4" w:space="0" w:color="auto"/>
              <w:left w:val="single" w:sz="4" w:space="0" w:color="auto"/>
              <w:bottom w:val="single" w:sz="4" w:space="0" w:color="auto"/>
              <w:right w:val="single" w:sz="4" w:space="0" w:color="auto"/>
            </w:tcBorders>
          </w:tcPr>
          <w:p w14:paraId="7CDCB153" w14:textId="77777777" w:rsidR="00F77065" w:rsidRPr="00905DDA" w:rsidRDefault="00F77065" w:rsidP="0013489A">
            <w:pPr>
              <w:widowControl w:val="0"/>
              <w:autoSpaceDE w:val="0"/>
              <w:autoSpaceDN w:val="0"/>
              <w:adjustRightInd w:val="0"/>
              <w:spacing w:before="40" w:line="216" w:lineRule="auto"/>
              <w:jc w:val="center"/>
            </w:pPr>
            <w:r w:rsidRPr="00905DDA">
              <w:t>не более 15 тыс. рублей за 1 единицу</w:t>
            </w:r>
          </w:p>
        </w:tc>
        <w:tc>
          <w:tcPr>
            <w:tcW w:w="2410" w:type="dxa"/>
            <w:tcBorders>
              <w:top w:val="single" w:sz="4" w:space="0" w:color="auto"/>
              <w:left w:val="single" w:sz="4" w:space="0" w:color="auto"/>
              <w:bottom w:val="single" w:sz="4" w:space="0" w:color="auto"/>
              <w:right w:val="single" w:sz="4" w:space="0" w:color="auto"/>
            </w:tcBorders>
          </w:tcPr>
          <w:p w14:paraId="398BAF92" w14:textId="77777777" w:rsidR="00F77065" w:rsidRPr="00905DDA" w:rsidRDefault="00F77065" w:rsidP="0013489A">
            <w:pPr>
              <w:widowControl w:val="0"/>
              <w:autoSpaceDE w:val="0"/>
              <w:autoSpaceDN w:val="0"/>
              <w:adjustRightInd w:val="0"/>
              <w:spacing w:before="40" w:line="216" w:lineRule="auto"/>
              <w:jc w:val="center"/>
            </w:pPr>
            <w:r w:rsidRPr="00905DDA">
              <w:t xml:space="preserve">не более </w:t>
            </w:r>
            <w:r>
              <w:t>0,5</w:t>
            </w:r>
            <w:r w:rsidRPr="00905DDA">
              <w:t xml:space="preserve"> тыс. рублей за 1 единицу</w:t>
            </w:r>
          </w:p>
        </w:tc>
      </w:tr>
      <w:tr w:rsidR="00F77065" w:rsidRPr="00905DDA" w14:paraId="785C0682" w14:textId="77777777" w:rsidTr="0013489A">
        <w:tc>
          <w:tcPr>
            <w:tcW w:w="2835" w:type="dxa"/>
            <w:tcBorders>
              <w:top w:val="single" w:sz="4" w:space="0" w:color="auto"/>
              <w:left w:val="single" w:sz="4" w:space="0" w:color="auto"/>
              <w:bottom w:val="single" w:sz="4" w:space="0" w:color="auto"/>
              <w:right w:val="single" w:sz="4" w:space="0" w:color="auto"/>
            </w:tcBorders>
          </w:tcPr>
          <w:p w14:paraId="7AA42C4F" w14:textId="77777777" w:rsidR="00F77065" w:rsidRPr="00905DDA" w:rsidRDefault="00F77065" w:rsidP="0013489A">
            <w:pPr>
              <w:widowControl w:val="0"/>
              <w:autoSpaceDE w:val="0"/>
              <w:autoSpaceDN w:val="0"/>
              <w:adjustRightInd w:val="0"/>
              <w:spacing w:before="40" w:line="216" w:lineRule="auto"/>
              <w:jc w:val="center"/>
            </w:pPr>
            <w:r w:rsidRPr="00905DDA">
              <w:t>Категория должностей государственной гражданской службы Псковской области «специалисты»</w:t>
            </w:r>
          </w:p>
        </w:tc>
        <w:tc>
          <w:tcPr>
            <w:tcW w:w="2189" w:type="dxa"/>
            <w:tcBorders>
              <w:top w:val="single" w:sz="4" w:space="0" w:color="auto"/>
              <w:left w:val="single" w:sz="4" w:space="0" w:color="auto"/>
              <w:bottom w:val="single" w:sz="4" w:space="0" w:color="auto"/>
              <w:right w:val="single" w:sz="4" w:space="0" w:color="auto"/>
            </w:tcBorders>
          </w:tcPr>
          <w:p w14:paraId="0744CAF7" w14:textId="775E27B9" w:rsidR="007A53C5" w:rsidRPr="007A53C5" w:rsidRDefault="00DF5D30" w:rsidP="0013489A">
            <w:pPr>
              <w:widowControl w:val="0"/>
              <w:autoSpaceDE w:val="0"/>
              <w:autoSpaceDN w:val="0"/>
              <w:adjustRightInd w:val="0"/>
              <w:spacing w:before="40" w:line="216" w:lineRule="auto"/>
              <w:jc w:val="center"/>
              <w:rPr>
                <w:color w:val="FF0000"/>
              </w:rPr>
            </w:pPr>
            <w:r w:rsidRPr="00DF5D30">
              <w:t>19</w:t>
            </w:r>
          </w:p>
        </w:tc>
        <w:tc>
          <w:tcPr>
            <w:tcW w:w="2274" w:type="dxa"/>
            <w:tcBorders>
              <w:top w:val="single" w:sz="4" w:space="0" w:color="auto"/>
              <w:left w:val="single" w:sz="4" w:space="0" w:color="auto"/>
              <w:bottom w:val="single" w:sz="4" w:space="0" w:color="auto"/>
              <w:right w:val="single" w:sz="4" w:space="0" w:color="auto"/>
            </w:tcBorders>
          </w:tcPr>
          <w:p w14:paraId="752B075F" w14:textId="77777777" w:rsidR="00F77065" w:rsidRPr="00905DDA" w:rsidRDefault="00F77065" w:rsidP="0013489A">
            <w:pPr>
              <w:widowControl w:val="0"/>
              <w:autoSpaceDE w:val="0"/>
              <w:autoSpaceDN w:val="0"/>
              <w:adjustRightInd w:val="0"/>
              <w:spacing w:before="40" w:line="216" w:lineRule="auto"/>
              <w:jc w:val="center"/>
            </w:pPr>
            <w:r w:rsidRPr="00905DDA">
              <w:t>не более 5 тыс. рублей за 1 единицу</w:t>
            </w:r>
          </w:p>
        </w:tc>
        <w:tc>
          <w:tcPr>
            <w:tcW w:w="2410" w:type="dxa"/>
            <w:tcBorders>
              <w:top w:val="single" w:sz="4" w:space="0" w:color="auto"/>
              <w:left w:val="single" w:sz="4" w:space="0" w:color="auto"/>
              <w:bottom w:val="single" w:sz="4" w:space="0" w:color="auto"/>
              <w:right w:val="single" w:sz="4" w:space="0" w:color="auto"/>
            </w:tcBorders>
          </w:tcPr>
          <w:p w14:paraId="0EC6B6B5" w14:textId="77777777" w:rsidR="00F77065" w:rsidRPr="00905DDA" w:rsidRDefault="00F77065" w:rsidP="0013489A">
            <w:pPr>
              <w:widowControl w:val="0"/>
              <w:autoSpaceDE w:val="0"/>
              <w:autoSpaceDN w:val="0"/>
              <w:adjustRightInd w:val="0"/>
              <w:spacing w:before="40" w:line="216" w:lineRule="auto"/>
              <w:jc w:val="center"/>
            </w:pPr>
            <w:r w:rsidRPr="00905DDA">
              <w:t>не более 0,</w:t>
            </w:r>
            <w:r>
              <w:t>5</w:t>
            </w:r>
            <w:r w:rsidRPr="00905DDA">
              <w:t xml:space="preserve"> тыс. рублей за 1 единицу</w:t>
            </w:r>
          </w:p>
        </w:tc>
      </w:tr>
    </w:tbl>
    <w:p w14:paraId="7D729160" w14:textId="77777777" w:rsidR="00F77065" w:rsidRPr="00905DDA" w:rsidRDefault="00F77065" w:rsidP="00F77065">
      <w:pPr>
        <w:widowControl w:val="0"/>
        <w:autoSpaceDE w:val="0"/>
        <w:autoSpaceDN w:val="0"/>
        <w:adjustRightInd w:val="0"/>
        <w:spacing w:line="300" w:lineRule="auto"/>
        <w:jc w:val="both"/>
        <w:rPr>
          <w:sz w:val="20"/>
          <w:szCs w:val="20"/>
        </w:rPr>
      </w:pPr>
    </w:p>
    <w:p w14:paraId="2F3FFC4C" w14:textId="77777777" w:rsidR="00F77065" w:rsidRPr="00905DDA" w:rsidRDefault="00F77065" w:rsidP="00F77065">
      <w:pPr>
        <w:widowControl w:val="0"/>
        <w:autoSpaceDE w:val="0"/>
        <w:autoSpaceDN w:val="0"/>
        <w:adjustRightInd w:val="0"/>
        <w:ind w:firstLine="539"/>
        <w:jc w:val="both"/>
      </w:pPr>
      <w:bookmarkStart w:id="13" w:name="Par315"/>
      <w:bookmarkEnd w:id="13"/>
      <w:r w:rsidRPr="00905DDA">
        <w:t xml:space="preserve">*Потребность обеспечения </w:t>
      </w:r>
      <w:r>
        <w:t>Счетной палаты</w:t>
      </w:r>
      <w:r w:rsidRPr="00905DDA">
        <w:t xml:space="preserve"> средствами связи определяется исходя </w:t>
      </w:r>
      <w:r w:rsidRPr="00905DDA">
        <w:br/>
        <w:t xml:space="preserve">из прекращения использования имеющегося средства связи вследствие его морального </w:t>
      </w:r>
      <w:r w:rsidRPr="00905DDA">
        <w:br/>
        <w:t>или физического износа, но не более количества, указанного в графе 2 настоящего приложения.</w:t>
      </w:r>
    </w:p>
    <w:p w14:paraId="44BEC328" w14:textId="77777777" w:rsidR="00F77065" w:rsidRPr="00905DDA" w:rsidRDefault="00F77065" w:rsidP="00F77065">
      <w:pPr>
        <w:autoSpaceDE w:val="0"/>
        <w:autoSpaceDN w:val="0"/>
        <w:adjustRightInd w:val="0"/>
        <w:spacing w:line="300" w:lineRule="auto"/>
        <w:ind w:left="4820"/>
        <w:jc w:val="right"/>
        <w:rPr>
          <w:bCs/>
          <w:sz w:val="28"/>
          <w:szCs w:val="28"/>
        </w:rPr>
      </w:pPr>
    </w:p>
    <w:p w14:paraId="65519D50" w14:textId="77777777" w:rsidR="00F77065" w:rsidRDefault="00F77065" w:rsidP="00F77065">
      <w:pPr>
        <w:autoSpaceDE w:val="0"/>
        <w:autoSpaceDN w:val="0"/>
        <w:adjustRightInd w:val="0"/>
        <w:spacing w:line="300" w:lineRule="auto"/>
        <w:ind w:left="4820"/>
        <w:jc w:val="right"/>
        <w:rPr>
          <w:bCs/>
          <w:sz w:val="28"/>
          <w:szCs w:val="28"/>
        </w:rPr>
      </w:pPr>
    </w:p>
    <w:p w14:paraId="070CE05B" w14:textId="77777777" w:rsidR="00F77065" w:rsidRDefault="00F77065" w:rsidP="00F77065">
      <w:pPr>
        <w:autoSpaceDE w:val="0"/>
        <w:autoSpaceDN w:val="0"/>
        <w:adjustRightInd w:val="0"/>
        <w:spacing w:line="300" w:lineRule="auto"/>
        <w:ind w:left="4820"/>
        <w:jc w:val="right"/>
        <w:rPr>
          <w:bCs/>
          <w:sz w:val="28"/>
          <w:szCs w:val="28"/>
        </w:rPr>
      </w:pPr>
    </w:p>
    <w:p w14:paraId="1407B1D1" w14:textId="77777777" w:rsidR="00F77065" w:rsidRPr="00905DDA" w:rsidRDefault="00F77065" w:rsidP="00F77065">
      <w:pPr>
        <w:autoSpaceDE w:val="0"/>
        <w:autoSpaceDN w:val="0"/>
        <w:adjustRightInd w:val="0"/>
        <w:spacing w:line="300" w:lineRule="auto"/>
        <w:ind w:left="4820"/>
        <w:jc w:val="right"/>
        <w:rPr>
          <w:bCs/>
          <w:sz w:val="28"/>
          <w:szCs w:val="28"/>
        </w:rPr>
      </w:pPr>
    </w:p>
    <w:p w14:paraId="063D5F98" w14:textId="77777777" w:rsidR="00F77065" w:rsidRPr="00905DDA" w:rsidRDefault="00F77065" w:rsidP="00F77065">
      <w:pPr>
        <w:autoSpaceDE w:val="0"/>
        <w:autoSpaceDN w:val="0"/>
        <w:adjustRightInd w:val="0"/>
        <w:spacing w:line="300" w:lineRule="auto"/>
        <w:ind w:left="4820"/>
        <w:jc w:val="right"/>
        <w:rPr>
          <w:bCs/>
          <w:sz w:val="28"/>
          <w:szCs w:val="28"/>
        </w:rPr>
      </w:pPr>
    </w:p>
    <w:p w14:paraId="75787132" w14:textId="77777777" w:rsidR="00A314ED" w:rsidRDefault="00A314ED" w:rsidP="00F77065">
      <w:pPr>
        <w:autoSpaceDE w:val="0"/>
        <w:autoSpaceDN w:val="0"/>
        <w:adjustRightInd w:val="0"/>
        <w:ind w:left="4820"/>
        <w:jc w:val="right"/>
        <w:rPr>
          <w:bCs/>
          <w:sz w:val="28"/>
          <w:szCs w:val="28"/>
        </w:rPr>
      </w:pPr>
    </w:p>
    <w:p w14:paraId="72B249AE" w14:textId="77777777" w:rsidR="00DF5D30" w:rsidRDefault="00DF5D30" w:rsidP="00F77065">
      <w:pPr>
        <w:autoSpaceDE w:val="0"/>
        <w:autoSpaceDN w:val="0"/>
        <w:adjustRightInd w:val="0"/>
        <w:ind w:left="4820"/>
        <w:jc w:val="right"/>
        <w:rPr>
          <w:bCs/>
          <w:sz w:val="28"/>
          <w:szCs w:val="28"/>
        </w:rPr>
      </w:pPr>
    </w:p>
    <w:p w14:paraId="67604A84" w14:textId="77777777" w:rsidR="00DF5D30" w:rsidRDefault="00DF5D30" w:rsidP="00F77065">
      <w:pPr>
        <w:autoSpaceDE w:val="0"/>
        <w:autoSpaceDN w:val="0"/>
        <w:adjustRightInd w:val="0"/>
        <w:ind w:left="4820"/>
        <w:jc w:val="right"/>
        <w:rPr>
          <w:bCs/>
          <w:sz w:val="28"/>
          <w:szCs w:val="28"/>
        </w:rPr>
      </w:pPr>
    </w:p>
    <w:p w14:paraId="46EB201D" w14:textId="77777777" w:rsidR="00DF5D30" w:rsidRDefault="00DF5D30" w:rsidP="00F77065">
      <w:pPr>
        <w:autoSpaceDE w:val="0"/>
        <w:autoSpaceDN w:val="0"/>
        <w:adjustRightInd w:val="0"/>
        <w:ind w:left="4820"/>
        <w:jc w:val="right"/>
        <w:rPr>
          <w:bCs/>
          <w:sz w:val="28"/>
          <w:szCs w:val="28"/>
        </w:rPr>
      </w:pPr>
    </w:p>
    <w:p w14:paraId="23BA7646" w14:textId="77777777" w:rsidR="00DF5D30" w:rsidRDefault="00DF5D30" w:rsidP="00F77065">
      <w:pPr>
        <w:autoSpaceDE w:val="0"/>
        <w:autoSpaceDN w:val="0"/>
        <w:adjustRightInd w:val="0"/>
        <w:ind w:left="4820"/>
        <w:jc w:val="right"/>
        <w:rPr>
          <w:bCs/>
          <w:sz w:val="28"/>
          <w:szCs w:val="28"/>
        </w:rPr>
      </w:pPr>
    </w:p>
    <w:p w14:paraId="24E76474" w14:textId="77777777" w:rsidR="00DF5D30" w:rsidRDefault="00DF5D30" w:rsidP="00F77065">
      <w:pPr>
        <w:autoSpaceDE w:val="0"/>
        <w:autoSpaceDN w:val="0"/>
        <w:adjustRightInd w:val="0"/>
        <w:ind w:left="4820"/>
        <w:jc w:val="right"/>
        <w:rPr>
          <w:bCs/>
          <w:sz w:val="28"/>
          <w:szCs w:val="28"/>
        </w:rPr>
      </w:pPr>
    </w:p>
    <w:p w14:paraId="7B88F453" w14:textId="2325A004" w:rsidR="00F77065" w:rsidRPr="00905DDA" w:rsidRDefault="00F77065" w:rsidP="00F77065">
      <w:pPr>
        <w:autoSpaceDE w:val="0"/>
        <w:autoSpaceDN w:val="0"/>
        <w:adjustRightInd w:val="0"/>
        <w:ind w:left="4820"/>
        <w:jc w:val="right"/>
        <w:rPr>
          <w:bCs/>
          <w:sz w:val="28"/>
          <w:szCs w:val="28"/>
        </w:rPr>
      </w:pPr>
      <w:r w:rsidRPr="00905DDA">
        <w:rPr>
          <w:bCs/>
          <w:sz w:val="28"/>
          <w:szCs w:val="28"/>
        </w:rPr>
        <w:lastRenderedPageBreak/>
        <w:t>Приложение № 2</w:t>
      </w:r>
    </w:p>
    <w:p w14:paraId="50121780" w14:textId="77777777" w:rsidR="00F77065" w:rsidRPr="00905DDA" w:rsidRDefault="00F77065" w:rsidP="00F77065">
      <w:pPr>
        <w:autoSpaceDE w:val="0"/>
        <w:autoSpaceDN w:val="0"/>
        <w:adjustRightInd w:val="0"/>
        <w:ind w:left="4820"/>
        <w:jc w:val="right"/>
        <w:rPr>
          <w:bCs/>
          <w:sz w:val="28"/>
          <w:szCs w:val="28"/>
        </w:rPr>
      </w:pPr>
      <w:r w:rsidRPr="00905DDA">
        <w:rPr>
          <w:bCs/>
          <w:sz w:val="28"/>
          <w:szCs w:val="28"/>
        </w:rPr>
        <w:t>к Нормативным затратам</w:t>
      </w:r>
    </w:p>
    <w:p w14:paraId="611C735F" w14:textId="77777777" w:rsidR="00F77065" w:rsidRPr="00905DDA" w:rsidRDefault="00F77065" w:rsidP="00F77065">
      <w:pPr>
        <w:autoSpaceDE w:val="0"/>
        <w:autoSpaceDN w:val="0"/>
        <w:adjustRightInd w:val="0"/>
        <w:ind w:left="4820"/>
        <w:jc w:val="right"/>
        <w:rPr>
          <w:bCs/>
          <w:sz w:val="28"/>
          <w:szCs w:val="28"/>
        </w:rPr>
      </w:pPr>
      <w:r w:rsidRPr="00905DDA">
        <w:rPr>
          <w:bCs/>
          <w:sz w:val="28"/>
          <w:szCs w:val="28"/>
        </w:rPr>
        <w:t xml:space="preserve">на обеспечение функций </w:t>
      </w:r>
    </w:p>
    <w:p w14:paraId="1B82F69B" w14:textId="77777777" w:rsidR="00F77065" w:rsidRPr="00905DDA" w:rsidRDefault="00F77065" w:rsidP="00F77065">
      <w:pPr>
        <w:autoSpaceDE w:val="0"/>
        <w:autoSpaceDN w:val="0"/>
        <w:adjustRightInd w:val="0"/>
        <w:ind w:left="4820"/>
        <w:jc w:val="right"/>
        <w:rPr>
          <w:bCs/>
          <w:sz w:val="28"/>
          <w:szCs w:val="28"/>
        </w:rPr>
      </w:pPr>
      <w:r>
        <w:rPr>
          <w:bCs/>
          <w:sz w:val="28"/>
          <w:szCs w:val="28"/>
        </w:rPr>
        <w:t>Счетной палаты</w:t>
      </w:r>
      <w:r w:rsidRPr="00905DDA">
        <w:rPr>
          <w:bCs/>
          <w:sz w:val="28"/>
          <w:szCs w:val="28"/>
        </w:rPr>
        <w:t xml:space="preserve"> Псковской области</w:t>
      </w:r>
    </w:p>
    <w:p w14:paraId="0A3B4BCA" w14:textId="77777777" w:rsidR="00F77065" w:rsidRPr="00905DDA" w:rsidRDefault="00F77065" w:rsidP="00F77065">
      <w:pPr>
        <w:autoSpaceDE w:val="0"/>
        <w:autoSpaceDN w:val="0"/>
        <w:adjustRightInd w:val="0"/>
        <w:spacing w:line="300" w:lineRule="auto"/>
        <w:ind w:left="4820"/>
        <w:jc w:val="right"/>
        <w:rPr>
          <w:bCs/>
          <w:sz w:val="28"/>
          <w:szCs w:val="28"/>
        </w:rPr>
      </w:pPr>
    </w:p>
    <w:p w14:paraId="1FD72FB2" w14:textId="77777777" w:rsidR="00F77065" w:rsidRPr="00905DDA" w:rsidRDefault="00F77065" w:rsidP="00F77065">
      <w:pPr>
        <w:autoSpaceDE w:val="0"/>
        <w:autoSpaceDN w:val="0"/>
        <w:adjustRightInd w:val="0"/>
        <w:spacing w:line="300" w:lineRule="auto"/>
        <w:ind w:left="4820"/>
        <w:jc w:val="right"/>
        <w:rPr>
          <w:bCs/>
          <w:sz w:val="28"/>
          <w:szCs w:val="28"/>
        </w:rPr>
      </w:pPr>
    </w:p>
    <w:p w14:paraId="1D4D72B1" w14:textId="77777777" w:rsidR="00F77065" w:rsidRPr="00D1677D" w:rsidRDefault="00F77065" w:rsidP="00F77065">
      <w:pPr>
        <w:widowControl w:val="0"/>
        <w:autoSpaceDE w:val="0"/>
        <w:autoSpaceDN w:val="0"/>
        <w:adjustRightInd w:val="0"/>
        <w:contextualSpacing/>
        <w:jc w:val="center"/>
        <w:rPr>
          <w:sz w:val="28"/>
          <w:szCs w:val="28"/>
        </w:rPr>
      </w:pPr>
      <w:r w:rsidRPr="00D1677D">
        <w:rPr>
          <w:sz w:val="28"/>
          <w:szCs w:val="28"/>
        </w:rPr>
        <w:t>Нормативы</w:t>
      </w:r>
    </w:p>
    <w:p w14:paraId="3F35BE87" w14:textId="77777777" w:rsidR="00F77065" w:rsidRPr="00D1677D" w:rsidRDefault="00F77065" w:rsidP="00F77065">
      <w:pPr>
        <w:widowControl w:val="0"/>
        <w:autoSpaceDE w:val="0"/>
        <w:autoSpaceDN w:val="0"/>
        <w:adjustRightInd w:val="0"/>
        <w:contextualSpacing/>
        <w:jc w:val="center"/>
        <w:rPr>
          <w:sz w:val="28"/>
          <w:szCs w:val="28"/>
        </w:rPr>
      </w:pPr>
      <w:r w:rsidRPr="00D1677D">
        <w:rPr>
          <w:sz w:val="28"/>
          <w:szCs w:val="28"/>
        </w:rPr>
        <w:t>обеспечения функций Счетной палаты Псковской области,</w:t>
      </w:r>
    </w:p>
    <w:p w14:paraId="0BDB0CCD" w14:textId="77777777" w:rsidR="00F77065" w:rsidRPr="00D1677D" w:rsidRDefault="00F77065" w:rsidP="00F77065">
      <w:pPr>
        <w:widowControl w:val="0"/>
        <w:autoSpaceDE w:val="0"/>
        <w:autoSpaceDN w:val="0"/>
        <w:adjustRightInd w:val="0"/>
        <w:contextualSpacing/>
        <w:jc w:val="center"/>
        <w:rPr>
          <w:sz w:val="28"/>
          <w:szCs w:val="28"/>
        </w:rPr>
      </w:pPr>
      <w:r w:rsidRPr="00D1677D">
        <w:rPr>
          <w:sz w:val="28"/>
          <w:szCs w:val="28"/>
        </w:rPr>
        <w:t>применяемые при расчете нормативных затрат на приобретение</w:t>
      </w:r>
    </w:p>
    <w:p w14:paraId="6D86BA16" w14:textId="77777777" w:rsidR="00F77065" w:rsidRPr="00D1677D" w:rsidRDefault="00F77065" w:rsidP="00F77065">
      <w:pPr>
        <w:widowControl w:val="0"/>
        <w:autoSpaceDE w:val="0"/>
        <w:autoSpaceDN w:val="0"/>
        <w:adjustRightInd w:val="0"/>
        <w:contextualSpacing/>
        <w:jc w:val="center"/>
        <w:rPr>
          <w:sz w:val="28"/>
          <w:szCs w:val="28"/>
        </w:rPr>
      </w:pPr>
      <w:r w:rsidRPr="00D1677D">
        <w:rPr>
          <w:sz w:val="28"/>
          <w:szCs w:val="28"/>
        </w:rPr>
        <w:t>принтеров, многофункциональных устройств и копировальных</w:t>
      </w:r>
    </w:p>
    <w:p w14:paraId="649DBEDF" w14:textId="77777777" w:rsidR="00F77065" w:rsidRPr="00D1677D" w:rsidRDefault="00F77065" w:rsidP="00F77065">
      <w:pPr>
        <w:widowControl w:val="0"/>
        <w:autoSpaceDE w:val="0"/>
        <w:autoSpaceDN w:val="0"/>
        <w:adjustRightInd w:val="0"/>
        <w:contextualSpacing/>
        <w:jc w:val="center"/>
        <w:rPr>
          <w:sz w:val="28"/>
          <w:szCs w:val="28"/>
        </w:rPr>
      </w:pPr>
      <w:r w:rsidRPr="00D1677D">
        <w:rPr>
          <w:sz w:val="28"/>
          <w:szCs w:val="28"/>
        </w:rPr>
        <w:t>аппаратов (оргтехники)</w:t>
      </w:r>
    </w:p>
    <w:p w14:paraId="12B06BF9" w14:textId="77777777" w:rsidR="00F77065" w:rsidRPr="00905DDA" w:rsidRDefault="00F77065" w:rsidP="00F77065">
      <w:pPr>
        <w:widowControl w:val="0"/>
        <w:autoSpaceDE w:val="0"/>
        <w:autoSpaceDN w:val="0"/>
        <w:adjustRightInd w:val="0"/>
        <w:jc w:val="both"/>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307"/>
        <w:gridCol w:w="1701"/>
        <w:gridCol w:w="2552"/>
      </w:tblGrid>
      <w:tr w:rsidR="00F77065" w:rsidRPr="00905DDA" w14:paraId="7A52F9C4" w14:textId="77777777" w:rsidTr="0013489A">
        <w:tc>
          <w:tcPr>
            <w:tcW w:w="5307" w:type="dxa"/>
            <w:tcBorders>
              <w:top w:val="single" w:sz="4" w:space="0" w:color="auto"/>
              <w:left w:val="single" w:sz="4" w:space="0" w:color="auto"/>
              <w:bottom w:val="single" w:sz="4" w:space="0" w:color="auto"/>
              <w:right w:val="single" w:sz="4" w:space="0" w:color="auto"/>
            </w:tcBorders>
          </w:tcPr>
          <w:p w14:paraId="152AE5B5" w14:textId="77777777" w:rsidR="00F77065" w:rsidRPr="00905DDA" w:rsidRDefault="00F77065" w:rsidP="0013489A">
            <w:pPr>
              <w:widowControl w:val="0"/>
              <w:autoSpaceDE w:val="0"/>
              <w:autoSpaceDN w:val="0"/>
              <w:adjustRightInd w:val="0"/>
              <w:jc w:val="center"/>
            </w:pPr>
            <w:r w:rsidRPr="00905DDA">
              <w:t>Наименование оргтехники</w:t>
            </w:r>
          </w:p>
        </w:tc>
        <w:tc>
          <w:tcPr>
            <w:tcW w:w="1701" w:type="dxa"/>
            <w:tcBorders>
              <w:top w:val="single" w:sz="4" w:space="0" w:color="auto"/>
              <w:left w:val="single" w:sz="4" w:space="0" w:color="auto"/>
              <w:bottom w:val="single" w:sz="4" w:space="0" w:color="auto"/>
              <w:right w:val="single" w:sz="4" w:space="0" w:color="auto"/>
            </w:tcBorders>
          </w:tcPr>
          <w:p w14:paraId="29BB17B6" w14:textId="77777777" w:rsidR="00F77065" w:rsidRPr="00905DDA" w:rsidRDefault="00F77065" w:rsidP="0013489A">
            <w:pPr>
              <w:widowControl w:val="0"/>
              <w:autoSpaceDE w:val="0"/>
              <w:autoSpaceDN w:val="0"/>
              <w:adjustRightInd w:val="0"/>
              <w:jc w:val="center"/>
            </w:pPr>
            <w:r w:rsidRPr="00905DDA">
              <w:t>Количество единиц*</w:t>
            </w:r>
          </w:p>
        </w:tc>
        <w:tc>
          <w:tcPr>
            <w:tcW w:w="2552" w:type="dxa"/>
            <w:tcBorders>
              <w:top w:val="single" w:sz="4" w:space="0" w:color="auto"/>
              <w:left w:val="single" w:sz="4" w:space="0" w:color="auto"/>
              <w:bottom w:val="single" w:sz="4" w:space="0" w:color="auto"/>
              <w:right w:val="single" w:sz="4" w:space="0" w:color="auto"/>
            </w:tcBorders>
          </w:tcPr>
          <w:p w14:paraId="09897B7C" w14:textId="77777777" w:rsidR="00F77065" w:rsidRPr="00905DDA" w:rsidRDefault="00F77065" w:rsidP="0013489A">
            <w:pPr>
              <w:widowControl w:val="0"/>
              <w:autoSpaceDE w:val="0"/>
              <w:autoSpaceDN w:val="0"/>
              <w:adjustRightInd w:val="0"/>
              <w:jc w:val="center"/>
            </w:pPr>
            <w:r w:rsidRPr="00905DDA">
              <w:t>Предельная цена за 1 единицу</w:t>
            </w:r>
          </w:p>
        </w:tc>
      </w:tr>
      <w:tr w:rsidR="00F77065" w:rsidRPr="00905DDA" w14:paraId="6A408A2A" w14:textId="77777777" w:rsidTr="0013489A">
        <w:tc>
          <w:tcPr>
            <w:tcW w:w="5307" w:type="dxa"/>
            <w:tcBorders>
              <w:top w:val="single" w:sz="4" w:space="0" w:color="auto"/>
              <w:left w:val="single" w:sz="4" w:space="0" w:color="auto"/>
              <w:bottom w:val="single" w:sz="4" w:space="0" w:color="auto"/>
              <w:right w:val="single" w:sz="4" w:space="0" w:color="auto"/>
            </w:tcBorders>
          </w:tcPr>
          <w:p w14:paraId="5C44DD78" w14:textId="77777777" w:rsidR="00F77065" w:rsidRPr="00905DDA" w:rsidRDefault="00F77065" w:rsidP="0013489A">
            <w:pPr>
              <w:widowControl w:val="0"/>
              <w:autoSpaceDE w:val="0"/>
              <w:autoSpaceDN w:val="0"/>
              <w:adjustRightInd w:val="0"/>
              <w:jc w:val="center"/>
            </w:pPr>
            <w:r w:rsidRPr="00905DDA">
              <w:t>Принтер лазерный</w:t>
            </w:r>
          </w:p>
        </w:tc>
        <w:tc>
          <w:tcPr>
            <w:tcW w:w="1701" w:type="dxa"/>
            <w:tcBorders>
              <w:top w:val="single" w:sz="4" w:space="0" w:color="auto"/>
              <w:left w:val="single" w:sz="4" w:space="0" w:color="auto"/>
              <w:bottom w:val="single" w:sz="4" w:space="0" w:color="auto"/>
              <w:right w:val="single" w:sz="4" w:space="0" w:color="auto"/>
            </w:tcBorders>
          </w:tcPr>
          <w:p w14:paraId="58F13BCE" w14:textId="77777777" w:rsidR="00F77065" w:rsidRPr="00DF5D30" w:rsidRDefault="00F77065" w:rsidP="0013489A">
            <w:pPr>
              <w:widowControl w:val="0"/>
              <w:autoSpaceDE w:val="0"/>
              <w:autoSpaceDN w:val="0"/>
              <w:adjustRightInd w:val="0"/>
              <w:jc w:val="center"/>
            </w:pPr>
            <w:r w:rsidRPr="00DF5D30">
              <w:t>16</w:t>
            </w:r>
          </w:p>
        </w:tc>
        <w:tc>
          <w:tcPr>
            <w:tcW w:w="2552" w:type="dxa"/>
            <w:tcBorders>
              <w:top w:val="single" w:sz="4" w:space="0" w:color="auto"/>
              <w:left w:val="single" w:sz="4" w:space="0" w:color="auto"/>
              <w:bottom w:val="single" w:sz="4" w:space="0" w:color="auto"/>
              <w:right w:val="single" w:sz="4" w:space="0" w:color="auto"/>
            </w:tcBorders>
          </w:tcPr>
          <w:p w14:paraId="3990274D" w14:textId="77777777" w:rsidR="00F77065" w:rsidRPr="00905DDA" w:rsidRDefault="00F77065" w:rsidP="0013489A">
            <w:pPr>
              <w:widowControl w:val="0"/>
              <w:autoSpaceDE w:val="0"/>
              <w:autoSpaceDN w:val="0"/>
              <w:adjustRightInd w:val="0"/>
              <w:jc w:val="center"/>
            </w:pPr>
            <w:r>
              <w:t>20000</w:t>
            </w:r>
            <w:r w:rsidRPr="00905DDA">
              <w:t xml:space="preserve"> рублей</w:t>
            </w:r>
          </w:p>
        </w:tc>
      </w:tr>
      <w:tr w:rsidR="00F77065" w:rsidRPr="00905DDA" w14:paraId="7F8A6DA1" w14:textId="77777777" w:rsidTr="0013489A">
        <w:tc>
          <w:tcPr>
            <w:tcW w:w="5307" w:type="dxa"/>
            <w:tcBorders>
              <w:top w:val="single" w:sz="4" w:space="0" w:color="auto"/>
              <w:left w:val="single" w:sz="4" w:space="0" w:color="auto"/>
              <w:bottom w:val="single" w:sz="4" w:space="0" w:color="auto"/>
              <w:right w:val="single" w:sz="4" w:space="0" w:color="auto"/>
            </w:tcBorders>
          </w:tcPr>
          <w:p w14:paraId="49015B41" w14:textId="77777777" w:rsidR="00F77065" w:rsidRPr="00905DDA" w:rsidRDefault="00F77065" w:rsidP="0013489A">
            <w:pPr>
              <w:widowControl w:val="0"/>
              <w:autoSpaceDE w:val="0"/>
              <w:autoSpaceDN w:val="0"/>
              <w:adjustRightInd w:val="0"/>
              <w:jc w:val="center"/>
            </w:pPr>
            <w:r w:rsidRPr="00905DDA">
              <w:t>Многофункциональное устройство для печати, копирования и сканирования в формате А4</w:t>
            </w:r>
          </w:p>
        </w:tc>
        <w:tc>
          <w:tcPr>
            <w:tcW w:w="1701" w:type="dxa"/>
            <w:tcBorders>
              <w:top w:val="single" w:sz="4" w:space="0" w:color="auto"/>
              <w:left w:val="single" w:sz="4" w:space="0" w:color="auto"/>
              <w:bottom w:val="single" w:sz="4" w:space="0" w:color="auto"/>
              <w:right w:val="single" w:sz="4" w:space="0" w:color="auto"/>
            </w:tcBorders>
          </w:tcPr>
          <w:p w14:paraId="541698F7" w14:textId="72BBAF87" w:rsidR="00F77065" w:rsidRPr="00DF5D30" w:rsidRDefault="00DF5D30" w:rsidP="0013489A">
            <w:pPr>
              <w:widowControl w:val="0"/>
              <w:autoSpaceDE w:val="0"/>
              <w:autoSpaceDN w:val="0"/>
              <w:adjustRightInd w:val="0"/>
              <w:jc w:val="center"/>
            </w:pPr>
            <w:r w:rsidRPr="00DF5D30">
              <w:t>8</w:t>
            </w:r>
          </w:p>
        </w:tc>
        <w:tc>
          <w:tcPr>
            <w:tcW w:w="2552" w:type="dxa"/>
            <w:tcBorders>
              <w:top w:val="single" w:sz="4" w:space="0" w:color="auto"/>
              <w:left w:val="single" w:sz="4" w:space="0" w:color="auto"/>
              <w:bottom w:val="single" w:sz="4" w:space="0" w:color="auto"/>
              <w:right w:val="single" w:sz="4" w:space="0" w:color="auto"/>
            </w:tcBorders>
          </w:tcPr>
          <w:p w14:paraId="01F71918" w14:textId="77777777" w:rsidR="00F77065" w:rsidRPr="00905DDA" w:rsidRDefault="00F77065" w:rsidP="0013489A">
            <w:pPr>
              <w:widowControl w:val="0"/>
              <w:autoSpaceDE w:val="0"/>
              <w:autoSpaceDN w:val="0"/>
              <w:adjustRightInd w:val="0"/>
              <w:jc w:val="center"/>
            </w:pPr>
            <w:r>
              <w:t>50000</w:t>
            </w:r>
            <w:r w:rsidRPr="00905DDA">
              <w:t xml:space="preserve"> рублей</w:t>
            </w:r>
          </w:p>
        </w:tc>
      </w:tr>
      <w:tr w:rsidR="00F77065" w:rsidRPr="00905DDA" w14:paraId="55AEB3F7" w14:textId="77777777" w:rsidTr="0013489A">
        <w:tc>
          <w:tcPr>
            <w:tcW w:w="5307" w:type="dxa"/>
            <w:tcBorders>
              <w:top w:val="single" w:sz="4" w:space="0" w:color="auto"/>
              <w:left w:val="single" w:sz="4" w:space="0" w:color="auto"/>
              <w:bottom w:val="single" w:sz="4" w:space="0" w:color="auto"/>
              <w:right w:val="single" w:sz="4" w:space="0" w:color="auto"/>
            </w:tcBorders>
          </w:tcPr>
          <w:p w14:paraId="7C9CB75E" w14:textId="77777777" w:rsidR="00F77065" w:rsidRPr="00905DDA" w:rsidRDefault="00F77065" w:rsidP="0013489A">
            <w:pPr>
              <w:widowControl w:val="0"/>
              <w:autoSpaceDE w:val="0"/>
              <w:autoSpaceDN w:val="0"/>
              <w:adjustRightInd w:val="0"/>
              <w:jc w:val="center"/>
            </w:pPr>
            <w:r>
              <w:t>М</w:t>
            </w:r>
            <w:r w:rsidRPr="00905DDA">
              <w:t>ногофункциональное устройство для печати, копирования и сканирования в формате А3 и А4</w:t>
            </w:r>
          </w:p>
        </w:tc>
        <w:tc>
          <w:tcPr>
            <w:tcW w:w="1701" w:type="dxa"/>
            <w:tcBorders>
              <w:top w:val="single" w:sz="4" w:space="0" w:color="auto"/>
              <w:left w:val="single" w:sz="4" w:space="0" w:color="auto"/>
              <w:bottom w:val="single" w:sz="4" w:space="0" w:color="auto"/>
              <w:right w:val="single" w:sz="4" w:space="0" w:color="auto"/>
            </w:tcBorders>
          </w:tcPr>
          <w:p w14:paraId="23338810" w14:textId="77777777" w:rsidR="00F77065" w:rsidRPr="00DF5D30" w:rsidRDefault="00F77065" w:rsidP="0013489A">
            <w:pPr>
              <w:widowControl w:val="0"/>
              <w:autoSpaceDE w:val="0"/>
              <w:autoSpaceDN w:val="0"/>
              <w:adjustRightInd w:val="0"/>
              <w:jc w:val="center"/>
            </w:pPr>
            <w:r w:rsidRPr="00DF5D30">
              <w:t>1</w:t>
            </w:r>
          </w:p>
        </w:tc>
        <w:tc>
          <w:tcPr>
            <w:tcW w:w="2552" w:type="dxa"/>
            <w:tcBorders>
              <w:top w:val="single" w:sz="4" w:space="0" w:color="auto"/>
              <w:left w:val="single" w:sz="4" w:space="0" w:color="auto"/>
              <w:bottom w:val="single" w:sz="4" w:space="0" w:color="auto"/>
              <w:right w:val="single" w:sz="4" w:space="0" w:color="auto"/>
            </w:tcBorders>
          </w:tcPr>
          <w:p w14:paraId="0AF78B7B" w14:textId="77777777" w:rsidR="00F77065" w:rsidRPr="00905DDA" w:rsidRDefault="00F77065" w:rsidP="0013489A">
            <w:pPr>
              <w:widowControl w:val="0"/>
              <w:autoSpaceDE w:val="0"/>
              <w:autoSpaceDN w:val="0"/>
              <w:adjustRightInd w:val="0"/>
              <w:jc w:val="center"/>
            </w:pPr>
            <w:r>
              <w:rPr>
                <w:lang w:val="en-US"/>
              </w:rPr>
              <w:t>100000</w:t>
            </w:r>
            <w:r w:rsidRPr="00905DDA">
              <w:t xml:space="preserve"> рублей</w:t>
            </w:r>
          </w:p>
        </w:tc>
      </w:tr>
    </w:tbl>
    <w:p w14:paraId="2A3AF31B" w14:textId="77777777" w:rsidR="00F77065" w:rsidRPr="00905DDA" w:rsidRDefault="00F77065" w:rsidP="00F77065">
      <w:pPr>
        <w:widowControl w:val="0"/>
        <w:autoSpaceDE w:val="0"/>
        <w:autoSpaceDN w:val="0"/>
        <w:adjustRightInd w:val="0"/>
        <w:jc w:val="both"/>
      </w:pPr>
    </w:p>
    <w:p w14:paraId="328D2D9F" w14:textId="77777777" w:rsidR="00F77065" w:rsidRPr="00905DDA" w:rsidRDefault="00F77065" w:rsidP="00F77065">
      <w:pPr>
        <w:widowControl w:val="0"/>
        <w:autoSpaceDE w:val="0"/>
        <w:autoSpaceDN w:val="0"/>
        <w:adjustRightInd w:val="0"/>
        <w:ind w:firstLine="540"/>
        <w:jc w:val="both"/>
      </w:pPr>
      <w:bookmarkStart w:id="14" w:name="Par355"/>
      <w:bookmarkEnd w:id="14"/>
      <w:r w:rsidRPr="00905DDA">
        <w:t xml:space="preserve">*Потребность обеспечения </w:t>
      </w:r>
      <w:r>
        <w:t>Счетной палаты</w:t>
      </w:r>
      <w:r w:rsidRPr="00905DDA">
        <w:t xml:space="preserve"> принтерами, многофункциональными устройствами и копировальными аппаратами (оргтехникой) определяется исходя </w:t>
      </w:r>
      <w:r w:rsidRPr="00905DDA">
        <w:br/>
        <w:t xml:space="preserve">из прекращения использования имеющихся принтеров, многофункциональных устройств </w:t>
      </w:r>
      <w:r w:rsidRPr="00905DDA">
        <w:br/>
        <w:t>и копировальных аппаратов (оргтехники) вследствие их морального или физического износа, но не более норматива, указанного в графе 2 настоящего приложения.</w:t>
      </w:r>
    </w:p>
    <w:p w14:paraId="6D1C0C4B" w14:textId="77777777" w:rsidR="00F77065" w:rsidRPr="00905DDA" w:rsidRDefault="00F77065" w:rsidP="00F77065">
      <w:pPr>
        <w:autoSpaceDE w:val="0"/>
        <w:autoSpaceDN w:val="0"/>
        <w:adjustRightInd w:val="0"/>
        <w:spacing w:line="300" w:lineRule="auto"/>
        <w:ind w:left="4820"/>
        <w:jc w:val="right"/>
        <w:rPr>
          <w:bCs/>
        </w:rPr>
      </w:pPr>
    </w:p>
    <w:p w14:paraId="681089C9" w14:textId="77777777" w:rsidR="00F77065" w:rsidRPr="00905DDA" w:rsidRDefault="00F77065" w:rsidP="00F77065">
      <w:pPr>
        <w:autoSpaceDE w:val="0"/>
        <w:autoSpaceDN w:val="0"/>
        <w:adjustRightInd w:val="0"/>
        <w:spacing w:line="300" w:lineRule="auto"/>
        <w:ind w:left="4820"/>
        <w:jc w:val="right"/>
        <w:rPr>
          <w:bCs/>
        </w:rPr>
      </w:pPr>
    </w:p>
    <w:p w14:paraId="5D82DDA0" w14:textId="77777777" w:rsidR="00F77065" w:rsidRDefault="00F77065" w:rsidP="00F77065">
      <w:pPr>
        <w:autoSpaceDE w:val="0"/>
        <w:autoSpaceDN w:val="0"/>
        <w:adjustRightInd w:val="0"/>
        <w:spacing w:line="300" w:lineRule="auto"/>
        <w:ind w:left="4820"/>
        <w:jc w:val="right"/>
        <w:rPr>
          <w:bCs/>
          <w:sz w:val="28"/>
          <w:szCs w:val="28"/>
        </w:rPr>
      </w:pPr>
    </w:p>
    <w:p w14:paraId="007D3BC4" w14:textId="77777777" w:rsidR="00F77065" w:rsidRPr="00905DDA" w:rsidRDefault="00F77065" w:rsidP="00F77065">
      <w:pPr>
        <w:autoSpaceDE w:val="0"/>
        <w:autoSpaceDN w:val="0"/>
        <w:adjustRightInd w:val="0"/>
        <w:spacing w:line="300" w:lineRule="auto"/>
        <w:ind w:left="4820"/>
        <w:jc w:val="right"/>
        <w:rPr>
          <w:bCs/>
          <w:sz w:val="28"/>
          <w:szCs w:val="28"/>
        </w:rPr>
      </w:pPr>
    </w:p>
    <w:p w14:paraId="5F6A6C3F" w14:textId="77777777" w:rsidR="00F77065" w:rsidRPr="00905DDA" w:rsidRDefault="00F77065" w:rsidP="00F77065">
      <w:pPr>
        <w:autoSpaceDE w:val="0"/>
        <w:autoSpaceDN w:val="0"/>
        <w:adjustRightInd w:val="0"/>
        <w:spacing w:line="300" w:lineRule="auto"/>
        <w:ind w:left="4820"/>
        <w:jc w:val="right"/>
        <w:rPr>
          <w:bCs/>
          <w:sz w:val="28"/>
          <w:szCs w:val="28"/>
        </w:rPr>
      </w:pPr>
    </w:p>
    <w:p w14:paraId="10C7A6E0" w14:textId="77777777" w:rsidR="00F77065" w:rsidRPr="00905DDA" w:rsidRDefault="00F77065" w:rsidP="00F77065">
      <w:pPr>
        <w:autoSpaceDE w:val="0"/>
        <w:autoSpaceDN w:val="0"/>
        <w:adjustRightInd w:val="0"/>
        <w:spacing w:line="300" w:lineRule="auto"/>
        <w:ind w:left="4820"/>
        <w:jc w:val="right"/>
        <w:rPr>
          <w:bCs/>
          <w:sz w:val="28"/>
          <w:szCs w:val="28"/>
        </w:rPr>
      </w:pPr>
    </w:p>
    <w:p w14:paraId="56599339" w14:textId="77777777" w:rsidR="00F77065" w:rsidRDefault="00F77065" w:rsidP="00F77065">
      <w:pPr>
        <w:autoSpaceDE w:val="0"/>
        <w:autoSpaceDN w:val="0"/>
        <w:adjustRightInd w:val="0"/>
        <w:spacing w:line="300" w:lineRule="auto"/>
        <w:ind w:left="4820"/>
        <w:jc w:val="right"/>
        <w:rPr>
          <w:bCs/>
          <w:sz w:val="28"/>
          <w:szCs w:val="28"/>
        </w:rPr>
      </w:pPr>
    </w:p>
    <w:p w14:paraId="4571E638" w14:textId="77777777" w:rsidR="00F77065" w:rsidRDefault="00F77065" w:rsidP="00F77065">
      <w:pPr>
        <w:autoSpaceDE w:val="0"/>
        <w:autoSpaceDN w:val="0"/>
        <w:adjustRightInd w:val="0"/>
        <w:spacing w:line="300" w:lineRule="auto"/>
        <w:ind w:left="4820"/>
        <w:jc w:val="right"/>
        <w:rPr>
          <w:bCs/>
          <w:sz w:val="28"/>
          <w:szCs w:val="28"/>
        </w:rPr>
      </w:pPr>
    </w:p>
    <w:p w14:paraId="3D99DD7E" w14:textId="77777777" w:rsidR="00F77065" w:rsidRDefault="00F77065" w:rsidP="00F77065">
      <w:pPr>
        <w:autoSpaceDE w:val="0"/>
        <w:autoSpaceDN w:val="0"/>
        <w:adjustRightInd w:val="0"/>
        <w:spacing w:line="300" w:lineRule="auto"/>
        <w:ind w:left="4820"/>
        <w:jc w:val="right"/>
        <w:rPr>
          <w:bCs/>
          <w:sz w:val="28"/>
          <w:szCs w:val="28"/>
        </w:rPr>
      </w:pPr>
    </w:p>
    <w:p w14:paraId="52D2FADF" w14:textId="77777777" w:rsidR="00F77065" w:rsidRDefault="00F77065" w:rsidP="00F77065">
      <w:pPr>
        <w:autoSpaceDE w:val="0"/>
        <w:autoSpaceDN w:val="0"/>
        <w:adjustRightInd w:val="0"/>
        <w:spacing w:line="300" w:lineRule="auto"/>
        <w:ind w:left="4820"/>
        <w:jc w:val="right"/>
        <w:rPr>
          <w:bCs/>
          <w:sz w:val="28"/>
          <w:szCs w:val="28"/>
        </w:rPr>
      </w:pPr>
    </w:p>
    <w:p w14:paraId="02EF1D86" w14:textId="77777777" w:rsidR="00F77065" w:rsidRDefault="00F77065" w:rsidP="00F77065">
      <w:pPr>
        <w:autoSpaceDE w:val="0"/>
        <w:autoSpaceDN w:val="0"/>
        <w:adjustRightInd w:val="0"/>
        <w:spacing w:line="300" w:lineRule="auto"/>
        <w:ind w:left="4820"/>
        <w:jc w:val="right"/>
        <w:rPr>
          <w:bCs/>
          <w:sz w:val="28"/>
          <w:szCs w:val="28"/>
        </w:rPr>
      </w:pPr>
    </w:p>
    <w:p w14:paraId="2A4C4F5C" w14:textId="77777777" w:rsidR="00F77065" w:rsidRPr="00905DDA" w:rsidRDefault="00F77065" w:rsidP="00F77065">
      <w:pPr>
        <w:autoSpaceDE w:val="0"/>
        <w:autoSpaceDN w:val="0"/>
        <w:adjustRightInd w:val="0"/>
        <w:spacing w:line="300" w:lineRule="auto"/>
        <w:ind w:left="4820"/>
        <w:jc w:val="right"/>
        <w:rPr>
          <w:bCs/>
          <w:sz w:val="28"/>
          <w:szCs w:val="28"/>
        </w:rPr>
      </w:pPr>
    </w:p>
    <w:p w14:paraId="4C8D404F" w14:textId="77777777" w:rsidR="00F77065" w:rsidRPr="00905DDA" w:rsidRDefault="00F77065" w:rsidP="00F77065">
      <w:pPr>
        <w:autoSpaceDE w:val="0"/>
        <w:autoSpaceDN w:val="0"/>
        <w:adjustRightInd w:val="0"/>
        <w:spacing w:line="300" w:lineRule="auto"/>
        <w:ind w:left="4820"/>
        <w:jc w:val="right"/>
        <w:rPr>
          <w:bCs/>
          <w:sz w:val="28"/>
          <w:szCs w:val="28"/>
        </w:rPr>
      </w:pPr>
    </w:p>
    <w:p w14:paraId="61E8F6E8" w14:textId="77777777" w:rsidR="00F77065" w:rsidRPr="00905DDA" w:rsidRDefault="00F77065" w:rsidP="00F77065">
      <w:pPr>
        <w:autoSpaceDE w:val="0"/>
        <w:autoSpaceDN w:val="0"/>
        <w:adjustRightInd w:val="0"/>
        <w:ind w:left="4820"/>
        <w:jc w:val="right"/>
        <w:rPr>
          <w:bCs/>
          <w:sz w:val="28"/>
          <w:szCs w:val="28"/>
        </w:rPr>
      </w:pPr>
      <w:r w:rsidRPr="00905DDA">
        <w:rPr>
          <w:bCs/>
          <w:sz w:val="28"/>
          <w:szCs w:val="28"/>
        </w:rPr>
        <w:lastRenderedPageBreak/>
        <w:t xml:space="preserve">Приложение </w:t>
      </w:r>
      <w:r>
        <w:rPr>
          <w:bCs/>
          <w:sz w:val="28"/>
          <w:szCs w:val="28"/>
        </w:rPr>
        <w:t>№</w:t>
      </w:r>
      <w:r w:rsidRPr="00905DDA">
        <w:rPr>
          <w:bCs/>
          <w:sz w:val="28"/>
          <w:szCs w:val="28"/>
        </w:rPr>
        <w:t xml:space="preserve"> 3</w:t>
      </w:r>
    </w:p>
    <w:p w14:paraId="415504D0" w14:textId="77777777" w:rsidR="00F77065" w:rsidRPr="00905DDA" w:rsidRDefault="00F77065" w:rsidP="00F77065">
      <w:pPr>
        <w:autoSpaceDE w:val="0"/>
        <w:autoSpaceDN w:val="0"/>
        <w:adjustRightInd w:val="0"/>
        <w:ind w:left="4820"/>
        <w:jc w:val="right"/>
        <w:rPr>
          <w:bCs/>
          <w:sz w:val="28"/>
          <w:szCs w:val="28"/>
        </w:rPr>
      </w:pPr>
      <w:r w:rsidRPr="00905DDA">
        <w:rPr>
          <w:bCs/>
          <w:sz w:val="28"/>
          <w:szCs w:val="28"/>
        </w:rPr>
        <w:t>к Нормативным затратам</w:t>
      </w:r>
    </w:p>
    <w:p w14:paraId="75A673EE" w14:textId="77777777" w:rsidR="00F77065" w:rsidRPr="00905DDA" w:rsidRDefault="00F77065" w:rsidP="00F77065">
      <w:pPr>
        <w:autoSpaceDE w:val="0"/>
        <w:autoSpaceDN w:val="0"/>
        <w:adjustRightInd w:val="0"/>
        <w:ind w:left="4820"/>
        <w:jc w:val="right"/>
        <w:rPr>
          <w:bCs/>
          <w:sz w:val="28"/>
          <w:szCs w:val="28"/>
        </w:rPr>
      </w:pPr>
      <w:r w:rsidRPr="00905DDA">
        <w:rPr>
          <w:bCs/>
          <w:sz w:val="28"/>
          <w:szCs w:val="28"/>
        </w:rPr>
        <w:t xml:space="preserve">на обеспечение функций </w:t>
      </w:r>
    </w:p>
    <w:p w14:paraId="0DBA5F89" w14:textId="77777777" w:rsidR="00F77065" w:rsidRPr="00905DDA" w:rsidRDefault="00F77065" w:rsidP="00F77065">
      <w:pPr>
        <w:autoSpaceDE w:val="0"/>
        <w:autoSpaceDN w:val="0"/>
        <w:adjustRightInd w:val="0"/>
        <w:ind w:left="4820"/>
        <w:jc w:val="right"/>
        <w:rPr>
          <w:sz w:val="20"/>
          <w:szCs w:val="20"/>
        </w:rPr>
      </w:pPr>
      <w:r>
        <w:rPr>
          <w:bCs/>
          <w:sz w:val="28"/>
          <w:szCs w:val="28"/>
        </w:rPr>
        <w:t>Счетной палаты</w:t>
      </w:r>
      <w:r w:rsidRPr="00905DDA">
        <w:rPr>
          <w:bCs/>
          <w:sz w:val="28"/>
          <w:szCs w:val="28"/>
        </w:rPr>
        <w:t xml:space="preserve"> Псковской области</w:t>
      </w:r>
    </w:p>
    <w:p w14:paraId="41EFB7CD" w14:textId="77777777" w:rsidR="00F77065" w:rsidRPr="00905DDA" w:rsidRDefault="00F77065" w:rsidP="00F77065">
      <w:pPr>
        <w:widowControl w:val="0"/>
        <w:autoSpaceDE w:val="0"/>
        <w:autoSpaceDN w:val="0"/>
        <w:adjustRightInd w:val="0"/>
        <w:jc w:val="both"/>
        <w:rPr>
          <w:sz w:val="28"/>
          <w:szCs w:val="28"/>
        </w:rPr>
      </w:pPr>
    </w:p>
    <w:p w14:paraId="246B13AF" w14:textId="77777777" w:rsidR="00F77065" w:rsidRPr="00905DDA" w:rsidRDefault="00F77065" w:rsidP="00F77065">
      <w:pPr>
        <w:widowControl w:val="0"/>
        <w:autoSpaceDE w:val="0"/>
        <w:autoSpaceDN w:val="0"/>
        <w:adjustRightInd w:val="0"/>
        <w:jc w:val="both"/>
        <w:rPr>
          <w:sz w:val="28"/>
          <w:szCs w:val="28"/>
        </w:rPr>
      </w:pPr>
    </w:p>
    <w:p w14:paraId="3ADEDCBE" w14:textId="77777777" w:rsidR="00F77065" w:rsidRPr="00D1677D" w:rsidRDefault="00F77065" w:rsidP="00F77065">
      <w:pPr>
        <w:widowControl w:val="0"/>
        <w:autoSpaceDE w:val="0"/>
        <w:autoSpaceDN w:val="0"/>
        <w:adjustRightInd w:val="0"/>
        <w:jc w:val="center"/>
        <w:rPr>
          <w:sz w:val="28"/>
          <w:szCs w:val="28"/>
        </w:rPr>
      </w:pPr>
      <w:bookmarkStart w:id="15" w:name="Par366"/>
      <w:bookmarkEnd w:id="15"/>
      <w:r w:rsidRPr="00D1677D">
        <w:rPr>
          <w:sz w:val="28"/>
          <w:szCs w:val="28"/>
        </w:rPr>
        <w:t>Нормативы</w:t>
      </w:r>
    </w:p>
    <w:p w14:paraId="12C73965" w14:textId="77777777" w:rsidR="00F77065" w:rsidRPr="00D1677D" w:rsidRDefault="00F77065" w:rsidP="00F77065">
      <w:pPr>
        <w:widowControl w:val="0"/>
        <w:autoSpaceDE w:val="0"/>
        <w:autoSpaceDN w:val="0"/>
        <w:adjustRightInd w:val="0"/>
        <w:jc w:val="center"/>
        <w:rPr>
          <w:sz w:val="28"/>
          <w:szCs w:val="28"/>
        </w:rPr>
      </w:pPr>
      <w:r w:rsidRPr="00D1677D">
        <w:rPr>
          <w:sz w:val="28"/>
          <w:szCs w:val="28"/>
        </w:rPr>
        <w:t>обеспечения функций Счетной палаты Псковской области,</w:t>
      </w:r>
    </w:p>
    <w:p w14:paraId="7FF19F65" w14:textId="77777777" w:rsidR="00F77065" w:rsidRPr="00D1677D" w:rsidRDefault="00F77065" w:rsidP="00F77065">
      <w:pPr>
        <w:widowControl w:val="0"/>
        <w:autoSpaceDE w:val="0"/>
        <w:autoSpaceDN w:val="0"/>
        <w:adjustRightInd w:val="0"/>
        <w:jc w:val="center"/>
        <w:rPr>
          <w:sz w:val="28"/>
          <w:szCs w:val="28"/>
        </w:rPr>
      </w:pPr>
      <w:r w:rsidRPr="00D1677D">
        <w:rPr>
          <w:sz w:val="28"/>
          <w:szCs w:val="28"/>
        </w:rPr>
        <w:t>применяемые при расчете нормативных затрат на приобретение</w:t>
      </w:r>
    </w:p>
    <w:p w14:paraId="737CDF5F" w14:textId="77777777" w:rsidR="00F77065" w:rsidRPr="00D1677D" w:rsidRDefault="00F77065" w:rsidP="00F77065">
      <w:pPr>
        <w:widowControl w:val="0"/>
        <w:autoSpaceDE w:val="0"/>
        <w:autoSpaceDN w:val="0"/>
        <w:adjustRightInd w:val="0"/>
        <w:jc w:val="center"/>
        <w:rPr>
          <w:sz w:val="28"/>
          <w:szCs w:val="28"/>
        </w:rPr>
      </w:pPr>
      <w:r w:rsidRPr="00D1677D">
        <w:rPr>
          <w:sz w:val="28"/>
          <w:szCs w:val="28"/>
        </w:rPr>
        <w:t>компьютеров и ноутбуков</w:t>
      </w:r>
    </w:p>
    <w:p w14:paraId="18923F1E" w14:textId="77777777" w:rsidR="00F77065" w:rsidRPr="00905DDA" w:rsidRDefault="00F77065" w:rsidP="00F77065">
      <w:pPr>
        <w:widowControl w:val="0"/>
        <w:autoSpaceDE w:val="0"/>
        <w:autoSpaceDN w:val="0"/>
        <w:adjustRightInd w:val="0"/>
        <w:jc w:val="both"/>
        <w:rPr>
          <w:sz w:val="20"/>
          <w:szCs w:val="20"/>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024"/>
        <w:gridCol w:w="2126"/>
        <w:gridCol w:w="2835"/>
      </w:tblGrid>
      <w:tr w:rsidR="00F77065" w:rsidRPr="00905DDA" w14:paraId="5002895A" w14:textId="77777777" w:rsidTr="0013489A">
        <w:tc>
          <w:tcPr>
            <w:tcW w:w="5024" w:type="dxa"/>
            <w:tcBorders>
              <w:top w:val="single" w:sz="4" w:space="0" w:color="auto"/>
              <w:left w:val="single" w:sz="4" w:space="0" w:color="auto"/>
              <w:bottom w:val="single" w:sz="4" w:space="0" w:color="auto"/>
              <w:right w:val="single" w:sz="4" w:space="0" w:color="auto"/>
            </w:tcBorders>
          </w:tcPr>
          <w:p w14:paraId="3D8C2243" w14:textId="77777777" w:rsidR="00F77065" w:rsidRPr="00905DDA" w:rsidRDefault="00F77065" w:rsidP="0013489A">
            <w:pPr>
              <w:widowControl w:val="0"/>
              <w:autoSpaceDE w:val="0"/>
              <w:autoSpaceDN w:val="0"/>
              <w:adjustRightInd w:val="0"/>
              <w:jc w:val="center"/>
            </w:pPr>
            <w:r w:rsidRPr="00905DDA">
              <w:t>Наименование</w:t>
            </w:r>
          </w:p>
        </w:tc>
        <w:tc>
          <w:tcPr>
            <w:tcW w:w="2126" w:type="dxa"/>
            <w:tcBorders>
              <w:top w:val="single" w:sz="4" w:space="0" w:color="auto"/>
              <w:left w:val="single" w:sz="4" w:space="0" w:color="auto"/>
              <w:bottom w:val="single" w:sz="4" w:space="0" w:color="auto"/>
              <w:right w:val="single" w:sz="4" w:space="0" w:color="auto"/>
            </w:tcBorders>
          </w:tcPr>
          <w:p w14:paraId="440B3F4E" w14:textId="77777777" w:rsidR="00F77065" w:rsidRPr="00905DDA" w:rsidRDefault="00F77065" w:rsidP="0013489A">
            <w:pPr>
              <w:widowControl w:val="0"/>
              <w:autoSpaceDE w:val="0"/>
              <w:autoSpaceDN w:val="0"/>
              <w:adjustRightInd w:val="0"/>
              <w:jc w:val="center"/>
            </w:pPr>
            <w:r w:rsidRPr="00905DDA">
              <w:t>Количество единиц*</w:t>
            </w:r>
          </w:p>
        </w:tc>
        <w:tc>
          <w:tcPr>
            <w:tcW w:w="2835" w:type="dxa"/>
            <w:tcBorders>
              <w:top w:val="single" w:sz="4" w:space="0" w:color="auto"/>
              <w:left w:val="single" w:sz="4" w:space="0" w:color="auto"/>
              <w:bottom w:val="single" w:sz="4" w:space="0" w:color="auto"/>
              <w:right w:val="single" w:sz="4" w:space="0" w:color="auto"/>
            </w:tcBorders>
          </w:tcPr>
          <w:p w14:paraId="7E885A70" w14:textId="77777777" w:rsidR="00F77065" w:rsidRPr="00905DDA" w:rsidRDefault="00F77065" w:rsidP="0013489A">
            <w:pPr>
              <w:widowControl w:val="0"/>
              <w:autoSpaceDE w:val="0"/>
              <w:autoSpaceDN w:val="0"/>
              <w:adjustRightInd w:val="0"/>
              <w:jc w:val="center"/>
            </w:pPr>
            <w:r w:rsidRPr="00905DDA">
              <w:t>Предельная цена за 1 единицу</w:t>
            </w:r>
          </w:p>
        </w:tc>
      </w:tr>
      <w:tr w:rsidR="00F77065" w:rsidRPr="00905DDA" w14:paraId="1F8EBD0F" w14:textId="77777777" w:rsidTr="0013489A">
        <w:tc>
          <w:tcPr>
            <w:tcW w:w="5024" w:type="dxa"/>
            <w:tcBorders>
              <w:top w:val="single" w:sz="4" w:space="0" w:color="auto"/>
              <w:left w:val="single" w:sz="4" w:space="0" w:color="auto"/>
              <w:bottom w:val="single" w:sz="4" w:space="0" w:color="auto"/>
              <w:right w:val="single" w:sz="4" w:space="0" w:color="auto"/>
            </w:tcBorders>
          </w:tcPr>
          <w:p w14:paraId="0C5C158B" w14:textId="77777777" w:rsidR="00F77065" w:rsidRPr="00905DDA" w:rsidRDefault="00F77065" w:rsidP="0013489A">
            <w:pPr>
              <w:widowControl w:val="0"/>
              <w:autoSpaceDE w:val="0"/>
              <w:autoSpaceDN w:val="0"/>
              <w:adjustRightInd w:val="0"/>
              <w:jc w:val="center"/>
            </w:pPr>
            <w:r w:rsidRPr="00905DDA">
              <w:t>Системный блок</w:t>
            </w:r>
          </w:p>
        </w:tc>
        <w:tc>
          <w:tcPr>
            <w:tcW w:w="2126" w:type="dxa"/>
            <w:tcBorders>
              <w:top w:val="single" w:sz="4" w:space="0" w:color="auto"/>
              <w:left w:val="single" w:sz="4" w:space="0" w:color="auto"/>
              <w:bottom w:val="single" w:sz="4" w:space="0" w:color="auto"/>
              <w:right w:val="single" w:sz="4" w:space="0" w:color="auto"/>
            </w:tcBorders>
          </w:tcPr>
          <w:p w14:paraId="43B332CA" w14:textId="586D2DB1" w:rsidR="00F77065" w:rsidRPr="00905DDA" w:rsidRDefault="00F77065" w:rsidP="0013489A">
            <w:pPr>
              <w:widowControl w:val="0"/>
              <w:autoSpaceDE w:val="0"/>
              <w:autoSpaceDN w:val="0"/>
              <w:adjustRightInd w:val="0"/>
              <w:jc w:val="center"/>
            </w:pPr>
            <w:r>
              <w:t>2</w:t>
            </w:r>
            <w:r w:rsidR="00DF5D30">
              <w:t>6</w:t>
            </w:r>
          </w:p>
        </w:tc>
        <w:tc>
          <w:tcPr>
            <w:tcW w:w="2835" w:type="dxa"/>
            <w:tcBorders>
              <w:top w:val="single" w:sz="4" w:space="0" w:color="auto"/>
              <w:left w:val="single" w:sz="4" w:space="0" w:color="auto"/>
              <w:bottom w:val="single" w:sz="4" w:space="0" w:color="auto"/>
              <w:right w:val="single" w:sz="4" w:space="0" w:color="auto"/>
            </w:tcBorders>
          </w:tcPr>
          <w:p w14:paraId="4CB03930" w14:textId="77777777" w:rsidR="00F77065" w:rsidRPr="00905DDA" w:rsidRDefault="00F77065" w:rsidP="0013489A">
            <w:pPr>
              <w:widowControl w:val="0"/>
              <w:autoSpaceDE w:val="0"/>
              <w:autoSpaceDN w:val="0"/>
              <w:adjustRightInd w:val="0"/>
              <w:jc w:val="center"/>
            </w:pPr>
            <w:r>
              <w:t>85000</w:t>
            </w:r>
            <w:r w:rsidRPr="00905DDA">
              <w:t xml:space="preserve"> рублей</w:t>
            </w:r>
          </w:p>
        </w:tc>
      </w:tr>
      <w:tr w:rsidR="00F77065" w:rsidRPr="00905DDA" w14:paraId="0A97ACCD" w14:textId="77777777" w:rsidTr="0013489A">
        <w:tc>
          <w:tcPr>
            <w:tcW w:w="5024" w:type="dxa"/>
            <w:tcBorders>
              <w:top w:val="single" w:sz="4" w:space="0" w:color="auto"/>
              <w:left w:val="single" w:sz="4" w:space="0" w:color="auto"/>
              <w:bottom w:val="single" w:sz="4" w:space="0" w:color="auto"/>
              <w:right w:val="single" w:sz="4" w:space="0" w:color="auto"/>
            </w:tcBorders>
          </w:tcPr>
          <w:p w14:paraId="41F79B07" w14:textId="77777777" w:rsidR="00F77065" w:rsidRPr="00905DDA" w:rsidRDefault="00F77065" w:rsidP="0013489A">
            <w:pPr>
              <w:widowControl w:val="0"/>
              <w:autoSpaceDE w:val="0"/>
              <w:autoSpaceDN w:val="0"/>
              <w:adjustRightInd w:val="0"/>
              <w:jc w:val="center"/>
            </w:pPr>
            <w:r w:rsidRPr="00905DDA">
              <w:t>Монитор</w:t>
            </w:r>
          </w:p>
        </w:tc>
        <w:tc>
          <w:tcPr>
            <w:tcW w:w="2126" w:type="dxa"/>
            <w:tcBorders>
              <w:top w:val="single" w:sz="4" w:space="0" w:color="auto"/>
              <w:left w:val="single" w:sz="4" w:space="0" w:color="auto"/>
              <w:bottom w:val="single" w:sz="4" w:space="0" w:color="auto"/>
              <w:right w:val="single" w:sz="4" w:space="0" w:color="auto"/>
            </w:tcBorders>
          </w:tcPr>
          <w:p w14:paraId="53032652" w14:textId="70097847" w:rsidR="00F77065" w:rsidRPr="00905DDA" w:rsidRDefault="00F77065" w:rsidP="0013489A">
            <w:pPr>
              <w:widowControl w:val="0"/>
              <w:autoSpaceDE w:val="0"/>
              <w:autoSpaceDN w:val="0"/>
              <w:adjustRightInd w:val="0"/>
              <w:jc w:val="center"/>
            </w:pPr>
            <w:r>
              <w:t>2</w:t>
            </w:r>
            <w:r w:rsidR="00DF5D30">
              <w:t>6</w:t>
            </w:r>
          </w:p>
        </w:tc>
        <w:tc>
          <w:tcPr>
            <w:tcW w:w="2835" w:type="dxa"/>
            <w:tcBorders>
              <w:top w:val="single" w:sz="4" w:space="0" w:color="auto"/>
              <w:left w:val="single" w:sz="4" w:space="0" w:color="auto"/>
              <w:bottom w:val="single" w:sz="4" w:space="0" w:color="auto"/>
              <w:right w:val="single" w:sz="4" w:space="0" w:color="auto"/>
            </w:tcBorders>
          </w:tcPr>
          <w:p w14:paraId="3AE1FC45" w14:textId="77777777" w:rsidR="00F77065" w:rsidRPr="00905DDA" w:rsidRDefault="00F77065" w:rsidP="0013489A">
            <w:pPr>
              <w:widowControl w:val="0"/>
              <w:autoSpaceDE w:val="0"/>
              <w:autoSpaceDN w:val="0"/>
              <w:adjustRightInd w:val="0"/>
              <w:jc w:val="center"/>
            </w:pPr>
            <w:r>
              <w:t>15000</w:t>
            </w:r>
            <w:r w:rsidRPr="00905DDA">
              <w:t xml:space="preserve"> рублей</w:t>
            </w:r>
          </w:p>
        </w:tc>
      </w:tr>
      <w:tr w:rsidR="00F77065" w:rsidRPr="00905DDA" w14:paraId="1327BF84" w14:textId="77777777" w:rsidTr="0013489A">
        <w:tc>
          <w:tcPr>
            <w:tcW w:w="5024" w:type="dxa"/>
            <w:tcBorders>
              <w:top w:val="single" w:sz="4" w:space="0" w:color="auto"/>
              <w:left w:val="single" w:sz="4" w:space="0" w:color="auto"/>
              <w:bottom w:val="single" w:sz="4" w:space="0" w:color="auto"/>
              <w:right w:val="single" w:sz="4" w:space="0" w:color="auto"/>
            </w:tcBorders>
          </w:tcPr>
          <w:p w14:paraId="77CCDDC1" w14:textId="77777777" w:rsidR="00F77065" w:rsidRPr="00905DDA" w:rsidRDefault="00F77065" w:rsidP="0013489A">
            <w:pPr>
              <w:widowControl w:val="0"/>
              <w:autoSpaceDE w:val="0"/>
              <w:autoSpaceDN w:val="0"/>
              <w:adjustRightInd w:val="0"/>
              <w:jc w:val="center"/>
            </w:pPr>
            <w:r w:rsidRPr="00905DDA">
              <w:t>Клавиатура</w:t>
            </w:r>
            <w:r>
              <w:t>, мышь (комплект)</w:t>
            </w:r>
          </w:p>
        </w:tc>
        <w:tc>
          <w:tcPr>
            <w:tcW w:w="2126" w:type="dxa"/>
            <w:tcBorders>
              <w:top w:val="single" w:sz="4" w:space="0" w:color="auto"/>
              <w:left w:val="single" w:sz="4" w:space="0" w:color="auto"/>
              <w:bottom w:val="single" w:sz="4" w:space="0" w:color="auto"/>
              <w:right w:val="single" w:sz="4" w:space="0" w:color="auto"/>
            </w:tcBorders>
          </w:tcPr>
          <w:p w14:paraId="0964388B" w14:textId="6D9BAA14" w:rsidR="00F77065" w:rsidRPr="00905DDA" w:rsidRDefault="00F77065" w:rsidP="0013489A">
            <w:pPr>
              <w:widowControl w:val="0"/>
              <w:autoSpaceDE w:val="0"/>
              <w:autoSpaceDN w:val="0"/>
              <w:adjustRightInd w:val="0"/>
              <w:jc w:val="center"/>
            </w:pPr>
            <w:r>
              <w:t>2</w:t>
            </w:r>
            <w:r w:rsidR="00DF5D30">
              <w:t>6</w:t>
            </w:r>
          </w:p>
        </w:tc>
        <w:tc>
          <w:tcPr>
            <w:tcW w:w="2835" w:type="dxa"/>
            <w:tcBorders>
              <w:top w:val="single" w:sz="4" w:space="0" w:color="auto"/>
              <w:left w:val="single" w:sz="4" w:space="0" w:color="auto"/>
              <w:bottom w:val="single" w:sz="4" w:space="0" w:color="auto"/>
              <w:right w:val="single" w:sz="4" w:space="0" w:color="auto"/>
            </w:tcBorders>
          </w:tcPr>
          <w:p w14:paraId="64D9D0AF" w14:textId="77777777" w:rsidR="00F77065" w:rsidRPr="00905DDA" w:rsidRDefault="00F77065" w:rsidP="0013489A">
            <w:pPr>
              <w:widowControl w:val="0"/>
              <w:autoSpaceDE w:val="0"/>
              <w:autoSpaceDN w:val="0"/>
              <w:adjustRightInd w:val="0"/>
              <w:jc w:val="center"/>
            </w:pPr>
            <w:r>
              <w:t>2000</w:t>
            </w:r>
            <w:r w:rsidRPr="00905DDA">
              <w:t xml:space="preserve"> рублей</w:t>
            </w:r>
          </w:p>
        </w:tc>
      </w:tr>
      <w:tr w:rsidR="00F77065" w:rsidRPr="00905DDA" w14:paraId="7E4BD99B" w14:textId="77777777" w:rsidTr="0013489A">
        <w:tc>
          <w:tcPr>
            <w:tcW w:w="5024" w:type="dxa"/>
            <w:tcBorders>
              <w:top w:val="single" w:sz="4" w:space="0" w:color="auto"/>
              <w:left w:val="single" w:sz="4" w:space="0" w:color="auto"/>
              <w:bottom w:val="single" w:sz="4" w:space="0" w:color="auto"/>
              <w:right w:val="single" w:sz="4" w:space="0" w:color="auto"/>
            </w:tcBorders>
          </w:tcPr>
          <w:p w14:paraId="76EADAAE" w14:textId="77777777" w:rsidR="00F77065" w:rsidRPr="00905DDA" w:rsidRDefault="00F77065" w:rsidP="0013489A">
            <w:pPr>
              <w:widowControl w:val="0"/>
              <w:autoSpaceDE w:val="0"/>
              <w:autoSpaceDN w:val="0"/>
              <w:adjustRightInd w:val="0"/>
              <w:jc w:val="center"/>
            </w:pPr>
            <w:r w:rsidRPr="00905DDA">
              <w:t>Акустическая система</w:t>
            </w:r>
          </w:p>
        </w:tc>
        <w:tc>
          <w:tcPr>
            <w:tcW w:w="2126" w:type="dxa"/>
            <w:tcBorders>
              <w:top w:val="single" w:sz="4" w:space="0" w:color="auto"/>
              <w:left w:val="single" w:sz="4" w:space="0" w:color="auto"/>
              <w:bottom w:val="single" w:sz="4" w:space="0" w:color="auto"/>
              <w:right w:val="single" w:sz="4" w:space="0" w:color="auto"/>
            </w:tcBorders>
          </w:tcPr>
          <w:p w14:paraId="2AD43A1A" w14:textId="1D5E3A24" w:rsidR="00F77065" w:rsidRPr="00905DDA" w:rsidRDefault="00F77065" w:rsidP="0013489A">
            <w:pPr>
              <w:widowControl w:val="0"/>
              <w:autoSpaceDE w:val="0"/>
              <w:autoSpaceDN w:val="0"/>
              <w:adjustRightInd w:val="0"/>
              <w:jc w:val="center"/>
            </w:pPr>
            <w:r>
              <w:t>2</w:t>
            </w:r>
            <w:r w:rsidR="00DF5D30">
              <w:t>6</w:t>
            </w:r>
          </w:p>
        </w:tc>
        <w:tc>
          <w:tcPr>
            <w:tcW w:w="2835" w:type="dxa"/>
            <w:tcBorders>
              <w:top w:val="single" w:sz="4" w:space="0" w:color="auto"/>
              <w:left w:val="single" w:sz="4" w:space="0" w:color="auto"/>
              <w:bottom w:val="single" w:sz="4" w:space="0" w:color="auto"/>
              <w:right w:val="single" w:sz="4" w:space="0" w:color="auto"/>
            </w:tcBorders>
          </w:tcPr>
          <w:p w14:paraId="2AC5B8B6" w14:textId="77777777" w:rsidR="00F77065" w:rsidRPr="00905DDA" w:rsidRDefault="00F77065" w:rsidP="0013489A">
            <w:pPr>
              <w:widowControl w:val="0"/>
              <w:autoSpaceDE w:val="0"/>
              <w:autoSpaceDN w:val="0"/>
              <w:adjustRightInd w:val="0"/>
              <w:jc w:val="center"/>
            </w:pPr>
            <w:r>
              <w:t>2000</w:t>
            </w:r>
            <w:r w:rsidRPr="00905DDA">
              <w:t xml:space="preserve"> рублей</w:t>
            </w:r>
          </w:p>
        </w:tc>
      </w:tr>
      <w:tr w:rsidR="00F77065" w:rsidRPr="00905DDA" w14:paraId="300F022B" w14:textId="77777777" w:rsidTr="0013489A">
        <w:tc>
          <w:tcPr>
            <w:tcW w:w="5024" w:type="dxa"/>
            <w:tcBorders>
              <w:top w:val="single" w:sz="4" w:space="0" w:color="auto"/>
              <w:left w:val="single" w:sz="4" w:space="0" w:color="auto"/>
              <w:bottom w:val="single" w:sz="4" w:space="0" w:color="auto"/>
              <w:right w:val="single" w:sz="4" w:space="0" w:color="auto"/>
            </w:tcBorders>
          </w:tcPr>
          <w:p w14:paraId="3EE8180E" w14:textId="77777777" w:rsidR="00F77065" w:rsidRPr="00905DDA" w:rsidRDefault="00F77065" w:rsidP="0013489A">
            <w:pPr>
              <w:widowControl w:val="0"/>
              <w:autoSpaceDE w:val="0"/>
              <w:autoSpaceDN w:val="0"/>
              <w:adjustRightInd w:val="0"/>
              <w:jc w:val="center"/>
            </w:pPr>
            <w:r w:rsidRPr="00905DDA">
              <w:t>Веб-камера</w:t>
            </w:r>
          </w:p>
        </w:tc>
        <w:tc>
          <w:tcPr>
            <w:tcW w:w="2126" w:type="dxa"/>
            <w:tcBorders>
              <w:top w:val="single" w:sz="4" w:space="0" w:color="auto"/>
              <w:left w:val="single" w:sz="4" w:space="0" w:color="auto"/>
              <w:bottom w:val="single" w:sz="4" w:space="0" w:color="auto"/>
              <w:right w:val="single" w:sz="4" w:space="0" w:color="auto"/>
            </w:tcBorders>
          </w:tcPr>
          <w:p w14:paraId="68EF9797" w14:textId="0603FBE9" w:rsidR="00F77065" w:rsidRPr="00905DDA" w:rsidRDefault="00DF5D30" w:rsidP="0013489A">
            <w:pPr>
              <w:widowControl w:val="0"/>
              <w:autoSpaceDE w:val="0"/>
              <w:autoSpaceDN w:val="0"/>
              <w:adjustRightInd w:val="0"/>
              <w:jc w:val="center"/>
            </w:pPr>
            <w:r>
              <w:t>7</w:t>
            </w:r>
          </w:p>
        </w:tc>
        <w:tc>
          <w:tcPr>
            <w:tcW w:w="2835" w:type="dxa"/>
            <w:tcBorders>
              <w:top w:val="single" w:sz="4" w:space="0" w:color="auto"/>
              <w:left w:val="single" w:sz="4" w:space="0" w:color="auto"/>
              <w:bottom w:val="single" w:sz="4" w:space="0" w:color="auto"/>
              <w:right w:val="single" w:sz="4" w:space="0" w:color="auto"/>
            </w:tcBorders>
          </w:tcPr>
          <w:p w14:paraId="4A977923" w14:textId="77777777" w:rsidR="00F77065" w:rsidRPr="00905DDA" w:rsidRDefault="00F77065" w:rsidP="0013489A">
            <w:pPr>
              <w:widowControl w:val="0"/>
              <w:autoSpaceDE w:val="0"/>
              <w:autoSpaceDN w:val="0"/>
              <w:adjustRightInd w:val="0"/>
              <w:jc w:val="center"/>
            </w:pPr>
            <w:r>
              <w:t>3000</w:t>
            </w:r>
            <w:r w:rsidRPr="00905DDA">
              <w:t xml:space="preserve"> рублей</w:t>
            </w:r>
          </w:p>
        </w:tc>
      </w:tr>
      <w:tr w:rsidR="00F77065" w:rsidRPr="00905DDA" w14:paraId="4452A18A" w14:textId="77777777" w:rsidTr="0013489A">
        <w:tc>
          <w:tcPr>
            <w:tcW w:w="5024" w:type="dxa"/>
            <w:tcBorders>
              <w:top w:val="single" w:sz="4" w:space="0" w:color="auto"/>
              <w:left w:val="single" w:sz="4" w:space="0" w:color="auto"/>
              <w:bottom w:val="single" w:sz="4" w:space="0" w:color="auto"/>
              <w:right w:val="single" w:sz="4" w:space="0" w:color="auto"/>
            </w:tcBorders>
          </w:tcPr>
          <w:p w14:paraId="4AD2E5EA" w14:textId="77777777" w:rsidR="00F77065" w:rsidRPr="00905DDA" w:rsidRDefault="00F77065" w:rsidP="0013489A">
            <w:pPr>
              <w:widowControl w:val="0"/>
              <w:autoSpaceDE w:val="0"/>
              <w:autoSpaceDN w:val="0"/>
              <w:adjustRightInd w:val="0"/>
              <w:jc w:val="center"/>
            </w:pPr>
            <w:r w:rsidRPr="00905DDA">
              <w:t>Ноутбук</w:t>
            </w:r>
          </w:p>
        </w:tc>
        <w:tc>
          <w:tcPr>
            <w:tcW w:w="2126" w:type="dxa"/>
            <w:tcBorders>
              <w:top w:val="single" w:sz="4" w:space="0" w:color="auto"/>
              <w:left w:val="single" w:sz="4" w:space="0" w:color="auto"/>
              <w:bottom w:val="single" w:sz="4" w:space="0" w:color="auto"/>
              <w:right w:val="single" w:sz="4" w:space="0" w:color="auto"/>
            </w:tcBorders>
          </w:tcPr>
          <w:p w14:paraId="17CB27FD" w14:textId="77777777" w:rsidR="00F77065" w:rsidRPr="00905DDA" w:rsidRDefault="00F77065" w:rsidP="0013489A">
            <w:pPr>
              <w:widowControl w:val="0"/>
              <w:autoSpaceDE w:val="0"/>
              <w:autoSpaceDN w:val="0"/>
              <w:adjustRightInd w:val="0"/>
              <w:jc w:val="center"/>
            </w:pPr>
            <w:r>
              <w:t>15</w:t>
            </w:r>
          </w:p>
        </w:tc>
        <w:tc>
          <w:tcPr>
            <w:tcW w:w="2835" w:type="dxa"/>
            <w:tcBorders>
              <w:top w:val="single" w:sz="4" w:space="0" w:color="auto"/>
              <w:left w:val="single" w:sz="4" w:space="0" w:color="auto"/>
              <w:bottom w:val="single" w:sz="4" w:space="0" w:color="auto"/>
              <w:right w:val="single" w:sz="4" w:space="0" w:color="auto"/>
            </w:tcBorders>
          </w:tcPr>
          <w:p w14:paraId="67C9D08D" w14:textId="77777777" w:rsidR="00F77065" w:rsidRPr="00905DDA" w:rsidRDefault="00F77065" w:rsidP="0013489A">
            <w:pPr>
              <w:widowControl w:val="0"/>
              <w:autoSpaceDE w:val="0"/>
              <w:autoSpaceDN w:val="0"/>
              <w:adjustRightInd w:val="0"/>
              <w:jc w:val="center"/>
            </w:pPr>
            <w:r>
              <w:t>50000</w:t>
            </w:r>
            <w:r w:rsidRPr="00905DDA">
              <w:t xml:space="preserve"> рублей</w:t>
            </w:r>
          </w:p>
        </w:tc>
      </w:tr>
      <w:tr w:rsidR="00F77065" w:rsidRPr="00905DDA" w14:paraId="4C27A975" w14:textId="77777777" w:rsidTr="0013489A">
        <w:tc>
          <w:tcPr>
            <w:tcW w:w="5024" w:type="dxa"/>
            <w:tcBorders>
              <w:top w:val="single" w:sz="4" w:space="0" w:color="auto"/>
              <w:left w:val="single" w:sz="4" w:space="0" w:color="auto"/>
              <w:bottom w:val="single" w:sz="4" w:space="0" w:color="auto"/>
              <w:right w:val="single" w:sz="4" w:space="0" w:color="auto"/>
            </w:tcBorders>
          </w:tcPr>
          <w:p w14:paraId="310C0FB0" w14:textId="77777777" w:rsidR="00F77065" w:rsidRPr="00905DDA" w:rsidRDefault="00F77065" w:rsidP="0013489A">
            <w:pPr>
              <w:widowControl w:val="0"/>
              <w:autoSpaceDE w:val="0"/>
              <w:autoSpaceDN w:val="0"/>
              <w:adjustRightInd w:val="0"/>
              <w:jc w:val="center"/>
            </w:pPr>
            <w:r w:rsidRPr="00905DDA">
              <w:t>Источник бесперебойного питания</w:t>
            </w:r>
          </w:p>
        </w:tc>
        <w:tc>
          <w:tcPr>
            <w:tcW w:w="2126" w:type="dxa"/>
            <w:tcBorders>
              <w:top w:val="single" w:sz="4" w:space="0" w:color="auto"/>
              <w:left w:val="single" w:sz="4" w:space="0" w:color="auto"/>
              <w:bottom w:val="single" w:sz="4" w:space="0" w:color="auto"/>
              <w:right w:val="single" w:sz="4" w:space="0" w:color="auto"/>
            </w:tcBorders>
          </w:tcPr>
          <w:p w14:paraId="36C2A3A3" w14:textId="78866F5B" w:rsidR="00F77065" w:rsidRPr="00905DDA" w:rsidRDefault="00F77065" w:rsidP="0013489A">
            <w:pPr>
              <w:widowControl w:val="0"/>
              <w:autoSpaceDE w:val="0"/>
              <w:autoSpaceDN w:val="0"/>
              <w:adjustRightInd w:val="0"/>
              <w:jc w:val="center"/>
            </w:pPr>
            <w:r>
              <w:t>2</w:t>
            </w:r>
            <w:r w:rsidR="00DF5D30">
              <w:t>6</w:t>
            </w:r>
          </w:p>
        </w:tc>
        <w:tc>
          <w:tcPr>
            <w:tcW w:w="2835" w:type="dxa"/>
            <w:tcBorders>
              <w:top w:val="single" w:sz="4" w:space="0" w:color="auto"/>
              <w:left w:val="single" w:sz="4" w:space="0" w:color="auto"/>
              <w:bottom w:val="single" w:sz="4" w:space="0" w:color="auto"/>
              <w:right w:val="single" w:sz="4" w:space="0" w:color="auto"/>
            </w:tcBorders>
          </w:tcPr>
          <w:p w14:paraId="640C6FBE" w14:textId="77777777" w:rsidR="00F77065" w:rsidRPr="00905DDA" w:rsidRDefault="00F77065" w:rsidP="0013489A">
            <w:pPr>
              <w:widowControl w:val="0"/>
              <w:autoSpaceDE w:val="0"/>
              <w:autoSpaceDN w:val="0"/>
              <w:adjustRightInd w:val="0"/>
              <w:jc w:val="center"/>
            </w:pPr>
            <w:r>
              <w:t>6000</w:t>
            </w:r>
            <w:r w:rsidRPr="00905DDA">
              <w:t xml:space="preserve"> рублей</w:t>
            </w:r>
          </w:p>
        </w:tc>
      </w:tr>
    </w:tbl>
    <w:p w14:paraId="289CDAC0" w14:textId="77777777" w:rsidR="00F77065" w:rsidRPr="00905DDA" w:rsidRDefault="00F77065" w:rsidP="00F77065">
      <w:pPr>
        <w:widowControl w:val="0"/>
        <w:autoSpaceDE w:val="0"/>
        <w:autoSpaceDN w:val="0"/>
        <w:adjustRightInd w:val="0"/>
        <w:jc w:val="both"/>
        <w:rPr>
          <w:sz w:val="20"/>
          <w:szCs w:val="20"/>
        </w:rPr>
      </w:pPr>
    </w:p>
    <w:p w14:paraId="2480CB26" w14:textId="77777777" w:rsidR="00F77065" w:rsidRPr="00905DDA" w:rsidRDefault="00F77065" w:rsidP="00F77065">
      <w:pPr>
        <w:widowControl w:val="0"/>
        <w:autoSpaceDE w:val="0"/>
        <w:autoSpaceDN w:val="0"/>
        <w:adjustRightInd w:val="0"/>
        <w:ind w:firstLine="540"/>
        <w:jc w:val="both"/>
      </w:pPr>
      <w:bookmarkStart w:id="16" w:name="Par403"/>
      <w:bookmarkEnd w:id="16"/>
      <w:r w:rsidRPr="00905DDA">
        <w:t xml:space="preserve">*Потребность обеспечения </w:t>
      </w:r>
      <w:r>
        <w:t>Счетной палаты</w:t>
      </w:r>
      <w:r w:rsidRPr="00905DDA">
        <w:t xml:space="preserve"> компьютерами и ноутбуками определяется исходя из прекращения использования имеющихся компьютеров и ноутбуков вследствие их морального или физического износа, но не более норматива, указанного в графе 2 настоящего приложения.</w:t>
      </w:r>
    </w:p>
    <w:p w14:paraId="7BFE2AA5" w14:textId="77777777" w:rsidR="00F77065" w:rsidRPr="00905DDA" w:rsidRDefault="00F77065" w:rsidP="00F77065">
      <w:pPr>
        <w:widowControl w:val="0"/>
        <w:autoSpaceDE w:val="0"/>
        <w:autoSpaceDN w:val="0"/>
        <w:adjustRightInd w:val="0"/>
        <w:jc w:val="both"/>
        <w:rPr>
          <w:sz w:val="28"/>
          <w:szCs w:val="28"/>
        </w:rPr>
      </w:pPr>
    </w:p>
    <w:p w14:paraId="60B704D5" w14:textId="77777777" w:rsidR="00F77065" w:rsidRDefault="00F77065" w:rsidP="00F77065">
      <w:pPr>
        <w:widowControl w:val="0"/>
        <w:autoSpaceDE w:val="0"/>
        <w:autoSpaceDN w:val="0"/>
        <w:adjustRightInd w:val="0"/>
        <w:jc w:val="both"/>
        <w:rPr>
          <w:sz w:val="28"/>
          <w:szCs w:val="28"/>
        </w:rPr>
      </w:pPr>
    </w:p>
    <w:p w14:paraId="68415A2F" w14:textId="77777777" w:rsidR="00F77065" w:rsidRDefault="00F77065" w:rsidP="00F77065">
      <w:pPr>
        <w:widowControl w:val="0"/>
        <w:autoSpaceDE w:val="0"/>
        <w:autoSpaceDN w:val="0"/>
        <w:adjustRightInd w:val="0"/>
        <w:jc w:val="both"/>
        <w:rPr>
          <w:sz w:val="28"/>
          <w:szCs w:val="28"/>
        </w:rPr>
      </w:pPr>
    </w:p>
    <w:p w14:paraId="2E2DB21D" w14:textId="77777777" w:rsidR="00F77065" w:rsidRDefault="00F77065" w:rsidP="00F77065">
      <w:pPr>
        <w:widowControl w:val="0"/>
        <w:autoSpaceDE w:val="0"/>
        <w:autoSpaceDN w:val="0"/>
        <w:adjustRightInd w:val="0"/>
        <w:jc w:val="both"/>
        <w:rPr>
          <w:sz w:val="28"/>
          <w:szCs w:val="28"/>
        </w:rPr>
      </w:pPr>
    </w:p>
    <w:p w14:paraId="2A16D1BC" w14:textId="77777777" w:rsidR="00F77065" w:rsidRDefault="00F77065" w:rsidP="00F77065">
      <w:pPr>
        <w:widowControl w:val="0"/>
        <w:autoSpaceDE w:val="0"/>
        <w:autoSpaceDN w:val="0"/>
        <w:adjustRightInd w:val="0"/>
        <w:jc w:val="both"/>
        <w:rPr>
          <w:sz w:val="28"/>
          <w:szCs w:val="28"/>
        </w:rPr>
      </w:pPr>
    </w:p>
    <w:p w14:paraId="4878F2E9" w14:textId="77777777" w:rsidR="00F77065" w:rsidRDefault="00F77065" w:rsidP="00F77065">
      <w:pPr>
        <w:widowControl w:val="0"/>
        <w:autoSpaceDE w:val="0"/>
        <w:autoSpaceDN w:val="0"/>
        <w:adjustRightInd w:val="0"/>
        <w:jc w:val="both"/>
        <w:rPr>
          <w:sz w:val="28"/>
          <w:szCs w:val="28"/>
        </w:rPr>
      </w:pPr>
    </w:p>
    <w:p w14:paraId="630BB7C6" w14:textId="77777777" w:rsidR="00F77065" w:rsidRDefault="00F77065" w:rsidP="00F77065">
      <w:pPr>
        <w:widowControl w:val="0"/>
        <w:autoSpaceDE w:val="0"/>
        <w:autoSpaceDN w:val="0"/>
        <w:adjustRightInd w:val="0"/>
        <w:jc w:val="both"/>
        <w:rPr>
          <w:sz w:val="28"/>
          <w:szCs w:val="28"/>
        </w:rPr>
      </w:pPr>
    </w:p>
    <w:p w14:paraId="53960CAE" w14:textId="77777777" w:rsidR="00F77065" w:rsidRDefault="00F77065" w:rsidP="00F77065">
      <w:pPr>
        <w:widowControl w:val="0"/>
        <w:autoSpaceDE w:val="0"/>
        <w:autoSpaceDN w:val="0"/>
        <w:adjustRightInd w:val="0"/>
        <w:jc w:val="both"/>
        <w:rPr>
          <w:sz w:val="28"/>
          <w:szCs w:val="28"/>
        </w:rPr>
      </w:pPr>
    </w:p>
    <w:p w14:paraId="3E7162AD" w14:textId="77777777" w:rsidR="00F77065" w:rsidRDefault="00F77065" w:rsidP="00F77065">
      <w:pPr>
        <w:widowControl w:val="0"/>
        <w:autoSpaceDE w:val="0"/>
        <w:autoSpaceDN w:val="0"/>
        <w:adjustRightInd w:val="0"/>
        <w:jc w:val="both"/>
        <w:rPr>
          <w:sz w:val="28"/>
          <w:szCs w:val="28"/>
        </w:rPr>
      </w:pPr>
    </w:p>
    <w:p w14:paraId="1EE35D2B" w14:textId="77777777" w:rsidR="00F77065" w:rsidRDefault="00F77065" w:rsidP="00F77065">
      <w:pPr>
        <w:widowControl w:val="0"/>
        <w:autoSpaceDE w:val="0"/>
        <w:autoSpaceDN w:val="0"/>
        <w:adjustRightInd w:val="0"/>
        <w:jc w:val="both"/>
        <w:rPr>
          <w:sz w:val="28"/>
          <w:szCs w:val="28"/>
        </w:rPr>
      </w:pPr>
    </w:p>
    <w:p w14:paraId="1379F7B1" w14:textId="77777777" w:rsidR="00F77065" w:rsidRDefault="00F77065" w:rsidP="00F77065">
      <w:pPr>
        <w:widowControl w:val="0"/>
        <w:autoSpaceDE w:val="0"/>
        <w:autoSpaceDN w:val="0"/>
        <w:adjustRightInd w:val="0"/>
        <w:jc w:val="both"/>
        <w:rPr>
          <w:sz w:val="28"/>
          <w:szCs w:val="28"/>
        </w:rPr>
      </w:pPr>
    </w:p>
    <w:p w14:paraId="491FF633" w14:textId="77777777" w:rsidR="00F77065" w:rsidRDefault="00F77065" w:rsidP="00F77065">
      <w:pPr>
        <w:widowControl w:val="0"/>
        <w:autoSpaceDE w:val="0"/>
        <w:autoSpaceDN w:val="0"/>
        <w:adjustRightInd w:val="0"/>
        <w:jc w:val="both"/>
        <w:rPr>
          <w:sz w:val="28"/>
          <w:szCs w:val="28"/>
        </w:rPr>
      </w:pPr>
    </w:p>
    <w:p w14:paraId="6A34E581" w14:textId="77777777" w:rsidR="00F77065" w:rsidRDefault="00F77065" w:rsidP="00F77065">
      <w:pPr>
        <w:widowControl w:val="0"/>
        <w:autoSpaceDE w:val="0"/>
        <w:autoSpaceDN w:val="0"/>
        <w:adjustRightInd w:val="0"/>
        <w:jc w:val="both"/>
        <w:rPr>
          <w:sz w:val="28"/>
          <w:szCs w:val="28"/>
        </w:rPr>
      </w:pPr>
    </w:p>
    <w:p w14:paraId="0A55840C" w14:textId="77777777" w:rsidR="00F77065" w:rsidRDefault="00F77065" w:rsidP="00F77065">
      <w:pPr>
        <w:widowControl w:val="0"/>
        <w:autoSpaceDE w:val="0"/>
        <w:autoSpaceDN w:val="0"/>
        <w:adjustRightInd w:val="0"/>
        <w:jc w:val="both"/>
        <w:rPr>
          <w:sz w:val="28"/>
          <w:szCs w:val="28"/>
        </w:rPr>
      </w:pPr>
    </w:p>
    <w:p w14:paraId="0DB76F58" w14:textId="77777777" w:rsidR="00F77065" w:rsidRDefault="00F77065" w:rsidP="00F77065">
      <w:pPr>
        <w:widowControl w:val="0"/>
        <w:autoSpaceDE w:val="0"/>
        <w:autoSpaceDN w:val="0"/>
        <w:adjustRightInd w:val="0"/>
        <w:jc w:val="both"/>
        <w:rPr>
          <w:sz w:val="28"/>
          <w:szCs w:val="28"/>
        </w:rPr>
      </w:pPr>
    </w:p>
    <w:p w14:paraId="5137322C" w14:textId="77777777" w:rsidR="00F77065" w:rsidRPr="00905DDA" w:rsidRDefault="00F77065" w:rsidP="00F77065">
      <w:pPr>
        <w:autoSpaceDE w:val="0"/>
        <w:autoSpaceDN w:val="0"/>
        <w:adjustRightInd w:val="0"/>
        <w:ind w:left="4820"/>
        <w:jc w:val="right"/>
        <w:rPr>
          <w:bCs/>
          <w:sz w:val="28"/>
          <w:szCs w:val="28"/>
        </w:rPr>
      </w:pPr>
      <w:r w:rsidRPr="00905DDA">
        <w:rPr>
          <w:bCs/>
          <w:sz w:val="28"/>
          <w:szCs w:val="28"/>
        </w:rPr>
        <w:t>Приложение № 4</w:t>
      </w:r>
    </w:p>
    <w:p w14:paraId="4D8CAC75" w14:textId="77777777" w:rsidR="00F77065" w:rsidRPr="00905DDA" w:rsidRDefault="00F77065" w:rsidP="00F77065">
      <w:pPr>
        <w:autoSpaceDE w:val="0"/>
        <w:autoSpaceDN w:val="0"/>
        <w:adjustRightInd w:val="0"/>
        <w:ind w:left="4820"/>
        <w:jc w:val="right"/>
        <w:rPr>
          <w:bCs/>
          <w:sz w:val="28"/>
          <w:szCs w:val="28"/>
        </w:rPr>
      </w:pPr>
      <w:r w:rsidRPr="00905DDA">
        <w:rPr>
          <w:bCs/>
          <w:sz w:val="28"/>
          <w:szCs w:val="28"/>
        </w:rPr>
        <w:t>к Нормативным затратам</w:t>
      </w:r>
    </w:p>
    <w:p w14:paraId="28C0E29E" w14:textId="77777777" w:rsidR="00F77065" w:rsidRDefault="00F77065" w:rsidP="00F77065">
      <w:pPr>
        <w:autoSpaceDE w:val="0"/>
        <w:autoSpaceDN w:val="0"/>
        <w:adjustRightInd w:val="0"/>
        <w:ind w:left="4820"/>
        <w:jc w:val="right"/>
        <w:rPr>
          <w:bCs/>
          <w:sz w:val="28"/>
          <w:szCs w:val="28"/>
        </w:rPr>
      </w:pPr>
      <w:r w:rsidRPr="00905DDA">
        <w:rPr>
          <w:bCs/>
          <w:sz w:val="28"/>
          <w:szCs w:val="28"/>
        </w:rPr>
        <w:t xml:space="preserve">на обеспечение функций </w:t>
      </w:r>
    </w:p>
    <w:p w14:paraId="0AC28046" w14:textId="77777777" w:rsidR="00F77065" w:rsidRPr="00905DDA" w:rsidRDefault="00F77065" w:rsidP="00F77065">
      <w:pPr>
        <w:autoSpaceDE w:val="0"/>
        <w:autoSpaceDN w:val="0"/>
        <w:adjustRightInd w:val="0"/>
        <w:ind w:left="4820"/>
        <w:jc w:val="right"/>
        <w:rPr>
          <w:bCs/>
          <w:sz w:val="28"/>
          <w:szCs w:val="28"/>
        </w:rPr>
      </w:pPr>
      <w:r>
        <w:rPr>
          <w:bCs/>
          <w:sz w:val="28"/>
          <w:szCs w:val="28"/>
        </w:rPr>
        <w:t xml:space="preserve">Счетной палаты </w:t>
      </w:r>
      <w:r w:rsidRPr="00905DDA">
        <w:rPr>
          <w:bCs/>
          <w:sz w:val="28"/>
          <w:szCs w:val="28"/>
        </w:rPr>
        <w:t>Псковской области</w:t>
      </w:r>
    </w:p>
    <w:p w14:paraId="62BFABBC" w14:textId="77777777" w:rsidR="00F77065" w:rsidRDefault="00F77065" w:rsidP="00F77065">
      <w:pPr>
        <w:widowControl w:val="0"/>
        <w:autoSpaceDE w:val="0"/>
        <w:autoSpaceDN w:val="0"/>
        <w:adjustRightInd w:val="0"/>
        <w:jc w:val="right"/>
        <w:rPr>
          <w:sz w:val="28"/>
          <w:szCs w:val="28"/>
        </w:rPr>
      </w:pPr>
    </w:p>
    <w:p w14:paraId="6E2C2EE0" w14:textId="77777777" w:rsidR="00F77065" w:rsidRPr="00905DDA" w:rsidRDefault="00F77065" w:rsidP="00F77065">
      <w:pPr>
        <w:widowControl w:val="0"/>
        <w:autoSpaceDE w:val="0"/>
        <w:autoSpaceDN w:val="0"/>
        <w:adjustRightInd w:val="0"/>
        <w:jc w:val="both"/>
        <w:rPr>
          <w:sz w:val="28"/>
          <w:szCs w:val="28"/>
        </w:rPr>
      </w:pPr>
    </w:p>
    <w:p w14:paraId="300F3093" w14:textId="77777777" w:rsidR="00F77065" w:rsidRPr="00195AED" w:rsidRDefault="00F77065" w:rsidP="00F77065">
      <w:pPr>
        <w:widowControl w:val="0"/>
        <w:autoSpaceDE w:val="0"/>
        <w:autoSpaceDN w:val="0"/>
        <w:adjustRightInd w:val="0"/>
        <w:jc w:val="center"/>
        <w:rPr>
          <w:sz w:val="28"/>
          <w:szCs w:val="28"/>
        </w:rPr>
      </w:pPr>
      <w:bookmarkStart w:id="17" w:name="Par414"/>
      <w:bookmarkEnd w:id="17"/>
      <w:r w:rsidRPr="00195AED">
        <w:rPr>
          <w:sz w:val="28"/>
          <w:szCs w:val="28"/>
        </w:rPr>
        <w:t>Нормативы</w:t>
      </w:r>
    </w:p>
    <w:p w14:paraId="51C75224" w14:textId="77777777" w:rsidR="00F77065" w:rsidRPr="00195AED" w:rsidRDefault="00F77065" w:rsidP="00F77065">
      <w:pPr>
        <w:widowControl w:val="0"/>
        <w:autoSpaceDE w:val="0"/>
        <w:autoSpaceDN w:val="0"/>
        <w:adjustRightInd w:val="0"/>
        <w:jc w:val="center"/>
        <w:rPr>
          <w:sz w:val="28"/>
          <w:szCs w:val="28"/>
        </w:rPr>
      </w:pPr>
      <w:r w:rsidRPr="00195AED">
        <w:rPr>
          <w:sz w:val="28"/>
          <w:szCs w:val="28"/>
        </w:rPr>
        <w:t>обеспечения функций Счетной палаты Псковской области,</w:t>
      </w:r>
    </w:p>
    <w:p w14:paraId="66A707A4" w14:textId="77777777" w:rsidR="00F77065" w:rsidRPr="00195AED" w:rsidRDefault="00F77065" w:rsidP="00F77065">
      <w:pPr>
        <w:widowControl w:val="0"/>
        <w:autoSpaceDE w:val="0"/>
        <w:autoSpaceDN w:val="0"/>
        <w:adjustRightInd w:val="0"/>
        <w:jc w:val="center"/>
        <w:rPr>
          <w:sz w:val="28"/>
          <w:szCs w:val="28"/>
        </w:rPr>
      </w:pPr>
      <w:r w:rsidRPr="00195AED">
        <w:rPr>
          <w:sz w:val="28"/>
          <w:szCs w:val="28"/>
        </w:rPr>
        <w:t>применяемые при расчете нормативных затрат на приобретение</w:t>
      </w:r>
    </w:p>
    <w:p w14:paraId="30DD133E" w14:textId="77777777" w:rsidR="00F77065" w:rsidRPr="00195AED" w:rsidRDefault="00F77065" w:rsidP="00F77065">
      <w:pPr>
        <w:widowControl w:val="0"/>
        <w:autoSpaceDE w:val="0"/>
        <w:autoSpaceDN w:val="0"/>
        <w:adjustRightInd w:val="0"/>
        <w:jc w:val="center"/>
        <w:rPr>
          <w:sz w:val="28"/>
          <w:szCs w:val="28"/>
        </w:rPr>
      </w:pPr>
      <w:r w:rsidRPr="00195AED">
        <w:rPr>
          <w:sz w:val="28"/>
          <w:szCs w:val="28"/>
        </w:rPr>
        <w:t>носителей информации</w:t>
      </w:r>
    </w:p>
    <w:p w14:paraId="2C38043F" w14:textId="77777777" w:rsidR="00F77065" w:rsidRPr="00905DDA" w:rsidRDefault="00F77065" w:rsidP="00F77065">
      <w:pPr>
        <w:widowControl w:val="0"/>
        <w:autoSpaceDE w:val="0"/>
        <w:autoSpaceDN w:val="0"/>
        <w:adjustRightInd w:val="0"/>
        <w:jc w:val="both"/>
        <w:rPr>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3039"/>
        <w:gridCol w:w="2835"/>
        <w:gridCol w:w="1701"/>
        <w:gridCol w:w="2126"/>
      </w:tblGrid>
      <w:tr w:rsidR="00F77065" w:rsidRPr="00905DDA" w14:paraId="4A66C5EC" w14:textId="77777777" w:rsidTr="0013489A">
        <w:tc>
          <w:tcPr>
            <w:tcW w:w="3039" w:type="dxa"/>
            <w:tcBorders>
              <w:top w:val="single" w:sz="4" w:space="0" w:color="auto"/>
              <w:left w:val="single" w:sz="4" w:space="0" w:color="auto"/>
              <w:bottom w:val="single" w:sz="4" w:space="0" w:color="auto"/>
              <w:right w:val="single" w:sz="4" w:space="0" w:color="auto"/>
            </w:tcBorders>
          </w:tcPr>
          <w:p w14:paraId="7C07ACBD" w14:textId="77777777" w:rsidR="00F77065" w:rsidRPr="00905DDA" w:rsidRDefault="00F77065" w:rsidP="0013489A">
            <w:pPr>
              <w:widowControl w:val="0"/>
              <w:autoSpaceDE w:val="0"/>
              <w:autoSpaceDN w:val="0"/>
              <w:adjustRightInd w:val="0"/>
              <w:jc w:val="center"/>
            </w:pPr>
            <w:r w:rsidRPr="00905DDA">
              <w:t>Наименование</w:t>
            </w:r>
          </w:p>
        </w:tc>
        <w:tc>
          <w:tcPr>
            <w:tcW w:w="2835" w:type="dxa"/>
            <w:tcBorders>
              <w:top w:val="single" w:sz="4" w:space="0" w:color="auto"/>
              <w:left w:val="single" w:sz="4" w:space="0" w:color="auto"/>
              <w:bottom w:val="single" w:sz="4" w:space="0" w:color="auto"/>
              <w:right w:val="single" w:sz="4" w:space="0" w:color="auto"/>
            </w:tcBorders>
          </w:tcPr>
          <w:p w14:paraId="4D7AD648" w14:textId="77777777" w:rsidR="00F77065" w:rsidRPr="00905DDA" w:rsidRDefault="00F77065" w:rsidP="0013489A">
            <w:pPr>
              <w:widowControl w:val="0"/>
              <w:autoSpaceDE w:val="0"/>
              <w:autoSpaceDN w:val="0"/>
              <w:adjustRightInd w:val="0"/>
              <w:jc w:val="center"/>
            </w:pPr>
            <w:r w:rsidRPr="00905DDA">
              <w:t>Количество единиц*</w:t>
            </w:r>
          </w:p>
        </w:tc>
        <w:tc>
          <w:tcPr>
            <w:tcW w:w="1701" w:type="dxa"/>
            <w:tcBorders>
              <w:top w:val="single" w:sz="4" w:space="0" w:color="auto"/>
              <w:left w:val="single" w:sz="4" w:space="0" w:color="auto"/>
              <w:bottom w:val="single" w:sz="4" w:space="0" w:color="auto"/>
              <w:right w:val="single" w:sz="4" w:space="0" w:color="auto"/>
            </w:tcBorders>
          </w:tcPr>
          <w:p w14:paraId="7C7B594D" w14:textId="77777777" w:rsidR="00F77065" w:rsidRPr="00905DDA" w:rsidRDefault="00F77065" w:rsidP="0013489A">
            <w:pPr>
              <w:widowControl w:val="0"/>
              <w:autoSpaceDE w:val="0"/>
              <w:autoSpaceDN w:val="0"/>
              <w:adjustRightInd w:val="0"/>
              <w:jc w:val="center"/>
            </w:pPr>
            <w:r w:rsidRPr="00905DDA">
              <w:t>Срок эксплуатации в годах</w:t>
            </w:r>
          </w:p>
        </w:tc>
        <w:tc>
          <w:tcPr>
            <w:tcW w:w="2126" w:type="dxa"/>
            <w:tcBorders>
              <w:top w:val="single" w:sz="4" w:space="0" w:color="auto"/>
              <w:left w:val="single" w:sz="4" w:space="0" w:color="auto"/>
              <w:bottom w:val="single" w:sz="4" w:space="0" w:color="auto"/>
              <w:right w:val="single" w:sz="4" w:space="0" w:color="auto"/>
            </w:tcBorders>
          </w:tcPr>
          <w:p w14:paraId="231DD450" w14:textId="77777777" w:rsidR="00F77065" w:rsidRPr="00905DDA" w:rsidRDefault="00F77065" w:rsidP="0013489A">
            <w:pPr>
              <w:widowControl w:val="0"/>
              <w:autoSpaceDE w:val="0"/>
              <w:autoSpaceDN w:val="0"/>
              <w:adjustRightInd w:val="0"/>
              <w:jc w:val="center"/>
            </w:pPr>
            <w:r w:rsidRPr="00905DDA">
              <w:t>Предельная цена за 1 единицу</w:t>
            </w:r>
          </w:p>
        </w:tc>
      </w:tr>
      <w:tr w:rsidR="00F77065" w:rsidRPr="00905DDA" w14:paraId="077F130F" w14:textId="77777777" w:rsidTr="0013489A">
        <w:tc>
          <w:tcPr>
            <w:tcW w:w="3039" w:type="dxa"/>
            <w:tcBorders>
              <w:top w:val="single" w:sz="4" w:space="0" w:color="auto"/>
              <w:left w:val="single" w:sz="4" w:space="0" w:color="auto"/>
              <w:bottom w:val="single" w:sz="4" w:space="0" w:color="auto"/>
              <w:right w:val="single" w:sz="4" w:space="0" w:color="auto"/>
            </w:tcBorders>
          </w:tcPr>
          <w:p w14:paraId="63C3C5CD" w14:textId="77777777" w:rsidR="00F77065" w:rsidRPr="00905DDA" w:rsidRDefault="00F77065" w:rsidP="0013489A">
            <w:pPr>
              <w:widowControl w:val="0"/>
              <w:autoSpaceDE w:val="0"/>
              <w:autoSpaceDN w:val="0"/>
              <w:adjustRightInd w:val="0"/>
              <w:jc w:val="center"/>
            </w:pPr>
            <w:r w:rsidRPr="00905DDA">
              <w:t>Флэш-карта, USB флэш-накопитель</w:t>
            </w:r>
          </w:p>
        </w:tc>
        <w:tc>
          <w:tcPr>
            <w:tcW w:w="2835" w:type="dxa"/>
            <w:tcBorders>
              <w:top w:val="single" w:sz="4" w:space="0" w:color="auto"/>
              <w:left w:val="single" w:sz="4" w:space="0" w:color="auto"/>
              <w:bottom w:val="single" w:sz="4" w:space="0" w:color="auto"/>
              <w:right w:val="single" w:sz="4" w:space="0" w:color="auto"/>
            </w:tcBorders>
          </w:tcPr>
          <w:p w14:paraId="688825DB" w14:textId="77777777" w:rsidR="00F77065" w:rsidRPr="00905DDA" w:rsidRDefault="00F77065" w:rsidP="0013489A">
            <w:pPr>
              <w:widowControl w:val="0"/>
              <w:autoSpaceDE w:val="0"/>
              <w:autoSpaceDN w:val="0"/>
              <w:adjustRightInd w:val="0"/>
              <w:jc w:val="center"/>
            </w:pPr>
            <w:r w:rsidRPr="00905DDA">
              <w:t xml:space="preserve">по </w:t>
            </w:r>
            <w:r>
              <w:t>1</w:t>
            </w:r>
            <w:r w:rsidRPr="00905DDA">
              <w:t xml:space="preserve"> единиц</w:t>
            </w:r>
            <w:r>
              <w:t>е</w:t>
            </w:r>
            <w:r w:rsidRPr="00905DDA">
              <w:t xml:space="preserve"> в расчете на 1 работника</w:t>
            </w:r>
          </w:p>
        </w:tc>
        <w:tc>
          <w:tcPr>
            <w:tcW w:w="1701" w:type="dxa"/>
            <w:tcBorders>
              <w:top w:val="single" w:sz="4" w:space="0" w:color="auto"/>
              <w:left w:val="single" w:sz="4" w:space="0" w:color="auto"/>
              <w:bottom w:val="single" w:sz="4" w:space="0" w:color="auto"/>
              <w:right w:val="single" w:sz="4" w:space="0" w:color="auto"/>
            </w:tcBorders>
          </w:tcPr>
          <w:p w14:paraId="4A214156" w14:textId="77777777" w:rsidR="00F77065" w:rsidRPr="00905DDA" w:rsidRDefault="00F77065" w:rsidP="0013489A">
            <w:pPr>
              <w:widowControl w:val="0"/>
              <w:autoSpaceDE w:val="0"/>
              <w:autoSpaceDN w:val="0"/>
              <w:adjustRightInd w:val="0"/>
              <w:jc w:val="center"/>
            </w:pPr>
            <w:r w:rsidRPr="00905DDA">
              <w:t>3</w:t>
            </w:r>
          </w:p>
        </w:tc>
        <w:tc>
          <w:tcPr>
            <w:tcW w:w="2126" w:type="dxa"/>
            <w:tcBorders>
              <w:top w:val="single" w:sz="4" w:space="0" w:color="auto"/>
              <w:left w:val="single" w:sz="4" w:space="0" w:color="auto"/>
              <w:bottom w:val="single" w:sz="4" w:space="0" w:color="auto"/>
              <w:right w:val="single" w:sz="4" w:space="0" w:color="auto"/>
            </w:tcBorders>
          </w:tcPr>
          <w:p w14:paraId="78D466F7" w14:textId="77777777" w:rsidR="00F77065" w:rsidRPr="00905DDA" w:rsidRDefault="00F77065" w:rsidP="0013489A">
            <w:pPr>
              <w:widowControl w:val="0"/>
              <w:autoSpaceDE w:val="0"/>
              <w:autoSpaceDN w:val="0"/>
              <w:adjustRightInd w:val="0"/>
              <w:jc w:val="center"/>
            </w:pPr>
            <w:r w:rsidRPr="00905DDA">
              <w:t>500 рублей</w:t>
            </w:r>
          </w:p>
        </w:tc>
      </w:tr>
    </w:tbl>
    <w:p w14:paraId="310AEDB5" w14:textId="77777777" w:rsidR="00F77065" w:rsidRPr="00905DDA" w:rsidRDefault="00F77065" w:rsidP="00F77065">
      <w:pPr>
        <w:widowControl w:val="0"/>
        <w:autoSpaceDE w:val="0"/>
        <w:autoSpaceDN w:val="0"/>
        <w:adjustRightInd w:val="0"/>
        <w:jc w:val="both"/>
        <w:rPr>
          <w:sz w:val="20"/>
          <w:szCs w:val="20"/>
        </w:rPr>
      </w:pPr>
    </w:p>
    <w:p w14:paraId="0B4E08A2" w14:textId="77777777" w:rsidR="00F77065" w:rsidRPr="00905DDA" w:rsidRDefault="00F77065" w:rsidP="00F77065">
      <w:pPr>
        <w:widowControl w:val="0"/>
        <w:autoSpaceDE w:val="0"/>
        <w:autoSpaceDN w:val="0"/>
        <w:adjustRightInd w:val="0"/>
        <w:ind w:firstLine="540"/>
        <w:jc w:val="both"/>
      </w:pPr>
      <w:bookmarkStart w:id="18" w:name="Par433"/>
      <w:bookmarkEnd w:id="18"/>
      <w:r w:rsidRPr="00905DDA">
        <w:t xml:space="preserve">*Потребность обеспечения </w:t>
      </w:r>
      <w:r>
        <w:t>Счетной палаты</w:t>
      </w:r>
      <w:r w:rsidRPr="00905DDA">
        <w:t xml:space="preserve"> носителями информации определяется исходя из прекращения использования имеющихся носителей информации вследствие их физического износа или истечения срока эксплуатации, но не более норматива, указанного в графе 2 настоящего приложения.</w:t>
      </w:r>
    </w:p>
    <w:p w14:paraId="4BADD417" w14:textId="77777777" w:rsidR="00F77065" w:rsidRPr="00905DDA" w:rsidRDefault="00F77065" w:rsidP="00F77065">
      <w:pPr>
        <w:widowControl w:val="0"/>
        <w:autoSpaceDE w:val="0"/>
        <w:autoSpaceDN w:val="0"/>
        <w:adjustRightInd w:val="0"/>
        <w:jc w:val="both"/>
        <w:rPr>
          <w:sz w:val="28"/>
          <w:szCs w:val="28"/>
        </w:rPr>
      </w:pPr>
    </w:p>
    <w:p w14:paraId="66AE5AC2" w14:textId="77777777" w:rsidR="00F77065" w:rsidRPr="00905DDA" w:rsidRDefault="00F77065" w:rsidP="00F77065">
      <w:pPr>
        <w:widowControl w:val="0"/>
        <w:autoSpaceDE w:val="0"/>
        <w:autoSpaceDN w:val="0"/>
        <w:adjustRightInd w:val="0"/>
        <w:jc w:val="both"/>
        <w:rPr>
          <w:sz w:val="28"/>
          <w:szCs w:val="28"/>
        </w:rPr>
      </w:pPr>
    </w:p>
    <w:p w14:paraId="49DCAD9A" w14:textId="77777777" w:rsidR="00F77065" w:rsidRPr="00905DDA" w:rsidRDefault="00F77065" w:rsidP="00F77065">
      <w:pPr>
        <w:widowControl w:val="0"/>
        <w:autoSpaceDE w:val="0"/>
        <w:autoSpaceDN w:val="0"/>
        <w:adjustRightInd w:val="0"/>
        <w:jc w:val="both"/>
        <w:rPr>
          <w:sz w:val="28"/>
          <w:szCs w:val="28"/>
        </w:rPr>
      </w:pPr>
    </w:p>
    <w:p w14:paraId="31FCC0B7" w14:textId="77777777" w:rsidR="00F77065" w:rsidRPr="00905DDA" w:rsidRDefault="00F77065" w:rsidP="00F77065">
      <w:pPr>
        <w:widowControl w:val="0"/>
        <w:autoSpaceDE w:val="0"/>
        <w:autoSpaceDN w:val="0"/>
        <w:adjustRightInd w:val="0"/>
        <w:jc w:val="both"/>
        <w:rPr>
          <w:sz w:val="28"/>
          <w:szCs w:val="28"/>
        </w:rPr>
      </w:pPr>
    </w:p>
    <w:p w14:paraId="487A092B" w14:textId="77777777" w:rsidR="00F77065" w:rsidRPr="00905DDA" w:rsidRDefault="00F77065" w:rsidP="00F77065">
      <w:pPr>
        <w:widowControl w:val="0"/>
        <w:autoSpaceDE w:val="0"/>
        <w:autoSpaceDN w:val="0"/>
        <w:adjustRightInd w:val="0"/>
        <w:jc w:val="both"/>
        <w:rPr>
          <w:sz w:val="28"/>
          <w:szCs w:val="28"/>
        </w:rPr>
      </w:pPr>
    </w:p>
    <w:p w14:paraId="0CBE848D" w14:textId="77777777" w:rsidR="00F77065" w:rsidRPr="00905DDA" w:rsidRDefault="00F77065" w:rsidP="00F77065">
      <w:pPr>
        <w:widowControl w:val="0"/>
        <w:autoSpaceDE w:val="0"/>
        <w:autoSpaceDN w:val="0"/>
        <w:adjustRightInd w:val="0"/>
        <w:jc w:val="both"/>
        <w:rPr>
          <w:sz w:val="28"/>
          <w:szCs w:val="28"/>
        </w:rPr>
      </w:pPr>
    </w:p>
    <w:p w14:paraId="03EFC51B" w14:textId="77777777" w:rsidR="00F77065" w:rsidRPr="00905DDA" w:rsidRDefault="00F77065" w:rsidP="00F77065">
      <w:pPr>
        <w:widowControl w:val="0"/>
        <w:autoSpaceDE w:val="0"/>
        <w:autoSpaceDN w:val="0"/>
        <w:adjustRightInd w:val="0"/>
        <w:jc w:val="both"/>
        <w:rPr>
          <w:sz w:val="28"/>
          <w:szCs w:val="28"/>
        </w:rPr>
      </w:pPr>
    </w:p>
    <w:p w14:paraId="206952E9" w14:textId="77777777" w:rsidR="00F77065" w:rsidRPr="00905DDA" w:rsidRDefault="00F77065" w:rsidP="00F77065">
      <w:pPr>
        <w:widowControl w:val="0"/>
        <w:autoSpaceDE w:val="0"/>
        <w:autoSpaceDN w:val="0"/>
        <w:adjustRightInd w:val="0"/>
        <w:jc w:val="both"/>
        <w:rPr>
          <w:sz w:val="28"/>
          <w:szCs w:val="28"/>
        </w:rPr>
      </w:pPr>
    </w:p>
    <w:p w14:paraId="039E6DAB" w14:textId="77777777" w:rsidR="00F77065" w:rsidRDefault="00F77065" w:rsidP="00F77065">
      <w:pPr>
        <w:widowControl w:val="0"/>
        <w:autoSpaceDE w:val="0"/>
        <w:autoSpaceDN w:val="0"/>
        <w:adjustRightInd w:val="0"/>
        <w:jc w:val="both"/>
        <w:rPr>
          <w:sz w:val="28"/>
          <w:szCs w:val="28"/>
        </w:rPr>
      </w:pPr>
    </w:p>
    <w:p w14:paraId="6FE1F55C" w14:textId="77777777" w:rsidR="00F77065" w:rsidRDefault="00F77065" w:rsidP="00F77065">
      <w:pPr>
        <w:widowControl w:val="0"/>
        <w:autoSpaceDE w:val="0"/>
        <w:autoSpaceDN w:val="0"/>
        <w:adjustRightInd w:val="0"/>
        <w:jc w:val="both"/>
        <w:rPr>
          <w:sz w:val="28"/>
          <w:szCs w:val="28"/>
        </w:rPr>
      </w:pPr>
    </w:p>
    <w:p w14:paraId="4A8ECC1F" w14:textId="77777777" w:rsidR="00F77065" w:rsidRDefault="00F77065" w:rsidP="00F77065">
      <w:pPr>
        <w:widowControl w:val="0"/>
        <w:autoSpaceDE w:val="0"/>
        <w:autoSpaceDN w:val="0"/>
        <w:adjustRightInd w:val="0"/>
        <w:jc w:val="both"/>
        <w:rPr>
          <w:sz w:val="28"/>
          <w:szCs w:val="28"/>
        </w:rPr>
      </w:pPr>
    </w:p>
    <w:p w14:paraId="6339AB49" w14:textId="77777777" w:rsidR="00F77065" w:rsidRPr="00905DDA" w:rsidRDefault="00F77065" w:rsidP="00F77065">
      <w:pPr>
        <w:widowControl w:val="0"/>
        <w:autoSpaceDE w:val="0"/>
        <w:autoSpaceDN w:val="0"/>
        <w:adjustRightInd w:val="0"/>
        <w:jc w:val="both"/>
        <w:rPr>
          <w:sz w:val="28"/>
          <w:szCs w:val="28"/>
        </w:rPr>
      </w:pPr>
    </w:p>
    <w:p w14:paraId="366CEA2F" w14:textId="77777777" w:rsidR="00F77065" w:rsidRPr="00905DDA" w:rsidRDefault="00F77065" w:rsidP="00F77065">
      <w:pPr>
        <w:widowControl w:val="0"/>
        <w:autoSpaceDE w:val="0"/>
        <w:autoSpaceDN w:val="0"/>
        <w:adjustRightInd w:val="0"/>
        <w:jc w:val="both"/>
        <w:rPr>
          <w:sz w:val="28"/>
          <w:szCs w:val="28"/>
        </w:rPr>
      </w:pPr>
    </w:p>
    <w:p w14:paraId="0B60DEAD" w14:textId="77777777" w:rsidR="00F77065" w:rsidRPr="00905DDA" w:rsidRDefault="00F77065" w:rsidP="00F77065">
      <w:pPr>
        <w:widowControl w:val="0"/>
        <w:autoSpaceDE w:val="0"/>
        <w:autoSpaceDN w:val="0"/>
        <w:adjustRightInd w:val="0"/>
        <w:jc w:val="both"/>
        <w:rPr>
          <w:sz w:val="28"/>
          <w:szCs w:val="28"/>
        </w:rPr>
      </w:pPr>
    </w:p>
    <w:p w14:paraId="1E4B3EE8" w14:textId="77777777" w:rsidR="00F77065" w:rsidRPr="00905DDA" w:rsidRDefault="00F77065" w:rsidP="00F77065">
      <w:pPr>
        <w:widowControl w:val="0"/>
        <w:autoSpaceDE w:val="0"/>
        <w:autoSpaceDN w:val="0"/>
        <w:adjustRightInd w:val="0"/>
        <w:jc w:val="both"/>
        <w:rPr>
          <w:sz w:val="28"/>
          <w:szCs w:val="28"/>
        </w:rPr>
      </w:pPr>
    </w:p>
    <w:p w14:paraId="47B91CA1" w14:textId="77777777" w:rsidR="00F77065" w:rsidRDefault="00F77065" w:rsidP="00F77065">
      <w:pPr>
        <w:widowControl w:val="0"/>
        <w:autoSpaceDE w:val="0"/>
        <w:autoSpaceDN w:val="0"/>
        <w:adjustRightInd w:val="0"/>
        <w:jc w:val="both"/>
        <w:rPr>
          <w:sz w:val="28"/>
          <w:szCs w:val="28"/>
        </w:rPr>
      </w:pPr>
    </w:p>
    <w:p w14:paraId="238C17DE" w14:textId="77777777" w:rsidR="00F77065" w:rsidRDefault="00F77065" w:rsidP="00F77065">
      <w:pPr>
        <w:widowControl w:val="0"/>
        <w:autoSpaceDE w:val="0"/>
        <w:autoSpaceDN w:val="0"/>
        <w:adjustRightInd w:val="0"/>
        <w:jc w:val="both"/>
        <w:rPr>
          <w:sz w:val="28"/>
          <w:szCs w:val="28"/>
        </w:rPr>
      </w:pPr>
    </w:p>
    <w:p w14:paraId="507C6F26" w14:textId="77777777" w:rsidR="00F77065" w:rsidRDefault="00F77065" w:rsidP="00F77065">
      <w:pPr>
        <w:widowControl w:val="0"/>
        <w:autoSpaceDE w:val="0"/>
        <w:autoSpaceDN w:val="0"/>
        <w:adjustRightInd w:val="0"/>
        <w:jc w:val="both"/>
        <w:rPr>
          <w:sz w:val="28"/>
          <w:szCs w:val="28"/>
        </w:rPr>
      </w:pPr>
    </w:p>
    <w:p w14:paraId="50C0D3EE" w14:textId="77777777" w:rsidR="00F77065" w:rsidRDefault="00F77065" w:rsidP="00F77065">
      <w:pPr>
        <w:widowControl w:val="0"/>
        <w:autoSpaceDE w:val="0"/>
        <w:autoSpaceDN w:val="0"/>
        <w:adjustRightInd w:val="0"/>
        <w:jc w:val="both"/>
        <w:rPr>
          <w:sz w:val="28"/>
          <w:szCs w:val="28"/>
        </w:rPr>
      </w:pPr>
    </w:p>
    <w:p w14:paraId="108F241C" w14:textId="77777777" w:rsidR="00F77065" w:rsidRDefault="00F77065" w:rsidP="00F77065">
      <w:pPr>
        <w:widowControl w:val="0"/>
        <w:autoSpaceDE w:val="0"/>
        <w:autoSpaceDN w:val="0"/>
        <w:adjustRightInd w:val="0"/>
        <w:jc w:val="both"/>
        <w:rPr>
          <w:sz w:val="28"/>
          <w:szCs w:val="28"/>
        </w:rPr>
      </w:pPr>
    </w:p>
    <w:p w14:paraId="5E69070F" w14:textId="77777777" w:rsidR="00F77065" w:rsidRPr="00905DDA" w:rsidRDefault="00F77065" w:rsidP="00F77065">
      <w:pPr>
        <w:autoSpaceDE w:val="0"/>
        <w:autoSpaceDN w:val="0"/>
        <w:adjustRightInd w:val="0"/>
        <w:ind w:left="4820"/>
        <w:jc w:val="right"/>
        <w:rPr>
          <w:bCs/>
          <w:sz w:val="28"/>
          <w:szCs w:val="28"/>
        </w:rPr>
      </w:pPr>
      <w:r w:rsidRPr="00905DDA">
        <w:rPr>
          <w:bCs/>
          <w:sz w:val="28"/>
          <w:szCs w:val="28"/>
        </w:rPr>
        <w:lastRenderedPageBreak/>
        <w:t xml:space="preserve">Приложение </w:t>
      </w:r>
      <w:r>
        <w:rPr>
          <w:bCs/>
          <w:sz w:val="28"/>
          <w:szCs w:val="28"/>
        </w:rPr>
        <w:t>№</w:t>
      </w:r>
      <w:r w:rsidRPr="00905DDA">
        <w:rPr>
          <w:bCs/>
          <w:sz w:val="28"/>
          <w:szCs w:val="28"/>
        </w:rPr>
        <w:t xml:space="preserve"> 5</w:t>
      </w:r>
    </w:p>
    <w:p w14:paraId="7E40AFD3" w14:textId="77777777" w:rsidR="00F77065" w:rsidRPr="00905DDA" w:rsidRDefault="00F77065" w:rsidP="00F77065">
      <w:pPr>
        <w:autoSpaceDE w:val="0"/>
        <w:autoSpaceDN w:val="0"/>
        <w:adjustRightInd w:val="0"/>
        <w:ind w:left="4820"/>
        <w:jc w:val="right"/>
        <w:rPr>
          <w:bCs/>
          <w:sz w:val="28"/>
          <w:szCs w:val="28"/>
        </w:rPr>
      </w:pPr>
      <w:r w:rsidRPr="00905DDA">
        <w:rPr>
          <w:bCs/>
          <w:sz w:val="28"/>
          <w:szCs w:val="28"/>
        </w:rPr>
        <w:t>к Нормативным затратам</w:t>
      </w:r>
    </w:p>
    <w:p w14:paraId="12A628A4" w14:textId="77777777" w:rsidR="00F77065" w:rsidRPr="00905DDA" w:rsidRDefault="00F77065" w:rsidP="00F77065">
      <w:pPr>
        <w:autoSpaceDE w:val="0"/>
        <w:autoSpaceDN w:val="0"/>
        <w:adjustRightInd w:val="0"/>
        <w:ind w:left="4820"/>
        <w:jc w:val="right"/>
        <w:rPr>
          <w:bCs/>
          <w:sz w:val="28"/>
          <w:szCs w:val="28"/>
        </w:rPr>
      </w:pPr>
      <w:r w:rsidRPr="00905DDA">
        <w:rPr>
          <w:bCs/>
          <w:sz w:val="28"/>
          <w:szCs w:val="28"/>
        </w:rPr>
        <w:t xml:space="preserve">на обеспечение функций </w:t>
      </w:r>
    </w:p>
    <w:p w14:paraId="0B71E024" w14:textId="77777777" w:rsidR="00F77065" w:rsidRPr="00905DDA" w:rsidRDefault="00F77065" w:rsidP="00F77065">
      <w:pPr>
        <w:autoSpaceDE w:val="0"/>
        <w:autoSpaceDN w:val="0"/>
        <w:adjustRightInd w:val="0"/>
        <w:ind w:left="4820"/>
        <w:jc w:val="right"/>
        <w:rPr>
          <w:bCs/>
          <w:sz w:val="28"/>
          <w:szCs w:val="28"/>
        </w:rPr>
      </w:pPr>
      <w:r>
        <w:rPr>
          <w:bCs/>
          <w:sz w:val="28"/>
          <w:szCs w:val="28"/>
        </w:rPr>
        <w:t xml:space="preserve">Счетной палаты </w:t>
      </w:r>
      <w:r w:rsidRPr="00905DDA">
        <w:rPr>
          <w:bCs/>
          <w:sz w:val="28"/>
          <w:szCs w:val="28"/>
        </w:rPr>
        <w:t>Псковской области</w:t>
      </w:r>
    </w:p>
    <w:p w14:paraId="2AB08046" w14:textId="77777777" w:rsidR="00F77065" w:rsidRPr="00905DDA" w:rsidRDefault="00F77065" w:rsidP="00F77065">
      <w:pPr>
        <w:widowControl w:val="0"/>
        <w:autoSpaceDE w:val="0"/>
        <w:autoSpaceDN w:val="0"/>
        <w:adjustRightInd w:val="0"/>
        <w:jc w:val="both"/>
        <w:rPr>
          <w:sz w:val="28"/>
          <w:szCs w:val="28"/>
        </w:rPr>
      </w:pPr>
    </w:p>
    <w:p w14:paraId="5035C3F0" w14:textId="77777777" w:rsidR="00F77065" w:rsidRPr="00905DDA" w:rsidRDefault="00F77065" w:rsidP="00F77065">
      <w:pPr>
        <w:widowControl w:val="0"/>
        <w:autoSpaceDE w:val="0"/>
        <w:autoSpaceDN w:val="0"/>
        <w:adjustRightInd w:val="0"/>
        <w:jc w:val="both"/>
        <w:rPr>
          <w:sz w:val="28"/>
          <w:szCs w:val="28"/>
        </w:rPr>
      </w:pPr>
    </w:p>
    <w:p w14:paraId="39AAA51B" w14:textId="77777777" w:rsidR="00F77065" w:rsidRPr="00195AED" w:rsidRDefault="00F77065" w:rsidP="00F77065">
      <w:pPr>
        <w:widowControl w:val="0"/>
        <w:autoSpaceDE w:val="0"/>
        <w:autoSpaceDN w:val="0"/>
        <w:adjustRightInd w:val="0"/>
        <w:jc w:val="center"/>
        <w:rPr>
          <w:sz w:val="28"/>
          <w:szCs w:val="28"/>
        </w:rPr>
      </w:pPr>
      <w:r w:rsidRPr="00195AED">
        <w:rPr>
          <w:sz w:val="28"/>
          <w:szCs w:val="28"/>
        </w:rPr>
        <w:t>Нормативы</w:t>
      </w:r>
    </w:p>
    <w:p w14:paraId="628CCB42" w14:textId="77777777" w:rsidR="00F77065" w:rsidRPr="00195AED" w:rsidRDefault="00F77065" w:rsidP="00F77065">
      <w:pPr>
        <w:widowControl w:val="0"/>
        <w:autoSpaceDE w:val="0"/>
        <w:autoSpaceDN w:val="0"/>
        <w:adjustRightInd w:val="0"/>
        <w:jc w:val="center"/>
        <w:rPr>
          <w:sz w:val="28"/>
          <w:szCs w:val="28"/>
        </w:rPr>
      </w:pPr>
      <w:r w:rsidRPr="00195AED">
        <w:rPr>
          <w:sz w:val="28"/>
          <w:szCs w:val="28"/>
        </w:rPr>
        <w:t>обеспечения функций Счетной палаты Псковской области,</w:t>
      </w:r>
    </w:p>
    <w:p w14:paraId="4E5E83A2" w14:textId="77777777" w:rsidR="00F77065" w:rsidRPr="00195AED" w:rsidRDefault="00F77065" w:rsidP="00F77065">
      <w:pPr>
        <w:widowControl w:val="0"/>
        <w:autoSpaceDE w:val="0"/>
        <w:autoSpaceDN w:val="0"/>
        <w:adjustRightInd w:val="0"/>
        <w:jc w:val="center"/>
        <w:rPr>
          <w:sz w:val="28"/>
          <w:szCs w:val="28"/>
        </w:rPr>
      </w:pPr>
      <w:r w:rsidRPr="00195AED">
        <w:rPr>
          <w:sz w:val="28"/>
          <w:szCs w:val="28"/>
        </w:rPr>
        <w:t>применяемые при расчете нормативных затрат на приобретение</w:t>
      </w:r>
    </w:p>
    <w:p w14:paraId="1AECC3D5" w14:textId="77777777" w:rsidR="00F77065" w:rsidRPr="00195AED" w:rsidRDefault="00F77065" w:rsidP="00F77065">
      <w:pPr>
        <w:widowControl w:val="0"/>
        <w:autoSpaceDE w:val="0"/>
        <w:autoSpaceDN w:val="0"/>
        <w:adjustRightInd w:val="0"/>
        <w:jc w:val="center"/>
        <w:rPr>
          <w:sz w:val="28"/>
          <w:szCs w:val="28"/>
        </w:rPr>
      </w:pPr>
      <w:r w:rsidRPr="00195AED">
        <w:rPr>
          <w:sz w:val="28"/>
          <w:szCs w:val="28"/>
        </w:rPr>
        <w:t>периодических изданий и справочной литературы</w:t>
      </w:r>
    </w:p>
    <w:p w14:paraId="08217E07" w14:textId="77777777" w:rsidR="00F77065" w:rsidRPr="00905DDA" w:rsidRDefault="00F77065" w:rsidP="00F77065">
      <w:pPr>
        <w:widowControl w:val="0"/>
        <w:autoSpaceDE w:val="0"/>
        <w:autoSpaceDN w:val="0"/>
        <w:adjustRightInd w:val="0"/>
        <w:jc w:val="both"/>
      </w:pPr>
    </w:p>
    <w:tbl>
      <w:tblPr>
        <w:tblW w:w="9729" w:type="dxa"/>
        <w:tblLayout w:type="fixed"/>
        <w:tblCellMar>
          <w:top w:w="102" w:type="dxa"/>
          <w:left w:w="62" w:type="dxa"/>
          <w:bottom w:w="102" w:type="dxa"/>
          <w:right w:w="62" w:type="dxa"/>
        </w:tblCellMar>
        <w:tblLook w:val="0000" w:firstRow="0" w:lastRow="0" w:firstColumn="0" w:lastColumn="0" w:noHBand="0" w:noVBand="0"/>
      </w:tblPr>
      <w:tblGrid>
        <w:gridCol w:w="5307"/>
        <w:gridCol w:w="4422"/>
      </w:tblGrid>
      <w:tr w:rsidR="00F77065" w:rsidRPr="00905DDA" w14:paraId="71E6C6FA" w14:textId="77777777" w:rsidTr="0013489A">
        <w:tc>
          <w:tcPr>
            <w:tcW w:w="5307" w:type="dxa"/>
            <w:tcBorders>
              <w:top w:val="single" w:sz="4" w:space="0" w:color="auto"/>
              <w:left w:val="single" w:sz="4" w:space="0" w:color="auto"/>
              <w:bottom w:val="single" w:sz="4" w:space="0" w:color="auto"/>
              <w:right w:val="single" w:sz="4" w:space="0" w:color="auto"/>
            </w:tcBorders>
          </w:tcPr>
          <w:p w14:paraId="07EC7623" w14:textId="77777777" w:rsidR="00F77065" w:rsidRPr="00905DDA" w:rsidRDefault="00F77065" w:rsidP="0013489A">
            <w:pPr>
              <w:widowControl w:val="0"/>
              <w:autoSpaceDE w:val="0"/>
              <w:autoSpaceDN w:val="0"/>
              <w:adjustRightInd w:val="0"/>
              <w:jc w:val="center"/>
            </w:pPr>
            <w:r w:rsidRPr="00905DDA">
              <w:t>Наименование</w:t>
            </w:r>
          </w:p>
        </w:tc>
        <w:tc>
          <w:tcPr>
            <w:tcW w:w="4422" w:type="dxa"/>
            <w:tcBorders>
              <w:top w:val="single" w:sz="4" w:space="0" w:color="auto"/>
              <w:left w:val="single" w:sz="4" w:space="0" w:color="auto"/>
              <w:bottom w:val="single" w:sz="4" w:space="0" w:color="auto"/>
              <w:right w:val="single" w:sz="4" w:space="0" w:color="auto"/>
            </w:tcBorders>
          </w:tcPr>
          <w:p w14:paraId="157CDAE9" w14:textId="77777777" w:rsidR="00F77065" w:rsidRPr="00905DDA" w:rsidRDefault="00F77065" w:rsidP="0013489A">
            <w:pPr>
              <w:widowControl w:val="0"/>
              <w:autoSpaceDE w:val="0"/>
              <w:autoSpaceDN w:val="0"/>
              <w:adjustRightInd w:val="0"/>
              <w:jc w:val="center"/>
            </w:pPr>
            <w:r w:rsidRPr="00905DDA">
              <w:t>Количество</w:t>
            </w:r>
          </w:p>
        </w:tc>
      </w:tr>
      <w:tr w:rsidR="00F77065" w:rsidRPr="00905DDA" w14:paraId="4D764B78" w14:textId="77777777" w:rsidTr="0013489A">
        <w:tc>
          <w:tcPr>
            <w:tcW w:w="5307" w:type="dxa"/>
            <w:tcBorders>
              <w:top w:val="single" w:sz="4" w:space="0" w:color="auto"/>
              <w:left w:val="single" w:sz="4" w:space="0" w:color="auto"/>
              <w:bottom w:val="single" w:sz="4" w:space="0" w:color="auto"/>
              <w:right w:val="single" w:sz="4" w:space="0" w:color="auto"/>
            </w:tcBorders>
          </w:tcPr>
          <w:p w14:paraId="3D6C56B6" w14:textId="77777777" w:rsidR="00F77065" w:rsidRPr="00905DDA" w:rsidRDefault="00F77065" w:rsidP="0013489A">
            <w:pPr>
              <w:widowControl w:val="0"/>
              <w:autoSpaceDE w:val="0"/>
              <w:autoSpaceDN w:val="0"/>
              <w:adjustRightInd w:val="0"/>
              <w:jc w:val="center"/>
            </w:pPr>
            <w:r w:rsidRPr="00905DDA">
              <w:t>Периодические издания (в т.ч. специализированные газеты)</w:t>
            </w:r>
          </w:p>
        </w:tc>
        <w:tc>
          <w:tcPr>
            <w:tcW w:w="4422" w:type="dxa"/>
            <w:tcBorders>
              <w:top w:val="single" w:sz="4" w:space="0" w:color="auto"/>
              <w:left w:val="single" w:sz="4" w:space="0" w:color="auto"/>
              <w:bottom w:val="single" w:sz="4" w:space="0" w:color="auto"/>
              <w:right w:val="single" w:sz="4" w:space="0" w:color="auto"/>
            </w:tcBorders>
          </w:tcPr>
          <w:p w14:paraId="0047618F" w14:textId="77777777" w:rsidR="00F77065" w:rsidRPr="00905DDA" w:rsidRDefault="00F77065" w:rsidP="0013489A">
            <w:pPr>
              <w:widowControl w:val="0"/>
              <w:autoSpaceDE w:val="0"/>
              <w:autoSpaceDN w:val="0"/>
              <w:adjustRightInd w:val="0"/>
              <w:jc w:val="center"/>
            </w:pPr>
            <w:r w:rsidRPr="00905DDA">
              <w:t>годовая подписка - не более 2 наименований</w:t>
            </w:r>
          </w:p>
        </w:tc>
      </w:tr>
      <w:tr w:rsidR="00F77065" w:rsidRPr="00905DDA" w14:paraId="02D5DF9A" w14:textId="77777777" w:rsidTr="0013489A">
        <w:tc>
          <w:tcPr>
            <w:tcW w:w="5307" w:type="dxa"/>
            <w:tcBorders>
              <w:top w:val="single" w:sz="4" w:space="0" w:color="auto"/>
              <w:left w:val="single" w:sz="4" w:space="0" w:color="auto"/>
              <w:bottom w:val="single" w:sz="4" w:space="0" w:color="auto"/>
              <w:right w:val="single" w:sz="4" w:space="0" w:color="auto"/>
            </w:tcBorders>
          </w:tcPr>
          <w:p w14:paraId="4E3A0DFD" w14:textId="77777777" w:rsidR="00F77065" w:rsidRPr="00905DDA" w:rsidRDefault="00F77065" w:rsidP="0013489A">
            <w:pPr>
              <w:widowControl w:val="0"/>
              <w:autoSpaceDE w:val="0"/>
              <w:autoSpaceDN w:val="0"/>
              <w:adjustRightInd w:val="0"/>
              <w:jc w:val="center"/>
            </w:pPr>
            <w:r w:rsidRPr="00905DDA">
              <w:t>Специализированные журналы в части финансового и бюджетного учета, государственных закупок по направлениям служебной работы</w:t>
            </w:r>
          </w:p>
        </w:tc>
        <w:tc>
          <w:tcPr>
            <w:tcW w:w="4422" w:type="dxa"/>
            <w:tcBorders>
              <w:top w:val="single" w:sz="4" w:space="0" w:color="auto"/>
              <w:left w:val="single" w:sz="4" w:space="0" w:color="auto"/>
              <w:bottom w:val="single" w:sz="4" w:space="0" w:color="auto"/>
              <w:right w:val="single" w:sz="4" w:space="0" w:color="auto"/>
            </w:tcBorders>
          </w:tcPr>
          <w:p w14:paraId="24379182" w14:textId="77777777" w:rsidR="00F77065" w:rsidRPr="00905DDA" w:rsidRDefault="00F77065" w:rsidP="0013489A">
            <w:pPr>
              <w:widowControl w:val="0"/>
              <w:autoSpaceDE w:val="0"/>
              <w:autoSpaceDN w:val="0"/>
              <w:adjustRightInd w:val="0"/>
              <w:jc w:val="center"/>
            </w:pPr>
            <w:r w:rsidRPr="00905DDA">
              <w:t>годовая подписка - не более 4 наименований</w:t>
            </w:r>
          </w:p>
        </w:tc>
      </w:tr>
      <w:tr w:rsidR="00F77065" w:rsidRPr="00905DDA" w14:paraId="28DB87AA" w14:textId="77777777" w:rsidTr="0013489A">
        <w:tc>
          <w:tcPr>
            <w:tcW w:w="5307" w:type="dxa"/>
            <w:tcBorders>
              <w:top w:val="single" w:sz="4" w:space="0" w:color="auto"/>
              <w:left w:val="single" w:sz="4" w:space="0" w:color="auto"/>
              <w:bottom w:val="single" w:sz="4" w:space="0" w:color="auto"/>
              <w:right w:val="single" w:sz="4" w:space="0" w:color="auto"/>
            </w:tcBorders>
          </w:tcPr>
          <w:p w14:paraId="61EFD356" w14:textId="77777777" w:rsidR="00F77065" w:rsidRPr="00905DDA" w:rsidRDefault="00F77065" w:rsidP="0013489A">
            <w:pPr>
              <w:widowControl w:val="0"/>
              <w:autoSpaceDE w:val="0"/>
              <w:autoSpaceDN w:val="0"/>
              <w:adjustRightInd w:val="0"/>
              <w:jc w:val="center"/>
            </w:pPr>
            <w:r w:rsidRPr="00905DDA">
              <w:t>Изготовление бланочной продукции</w:t>
            </w:r>
          </w:p>
        </w:tc>
        <w:tc>
          <w:tcPr>
            <w:tcW w:w="4422" w:type="dxa"/>
            <w:tcBorders>
              <w:top w:val="single" w:sz="4" w:space="0" w:color="auto"/>
              <w:left w:val="single" w:sz="4" w:space="0" w:color="auto"/>
              <w:bottom w:val="single" w:sz="4" w:space="0" w:color="auto"/>
              <w:right w:val="single" w:sz="4" w:space="0" w:color="auto"/>
            </w:tcBorders>
          </w:tcPr>
          <w:p w14:paraId="488B7385" w14:textId="77777777" w:rsidR="00F77065" w:rsidRPr="00905DDA" w:rsidRDefault="00F77065" w:rsidP="0013489A">
            <w:pPr>
              <w:widowControl w:val="0"/>
              <w:autoSpaceDE w:val="0"/>
              <w:autoSpaceDN w:val="0"/>
              <w:adjustRightInd w:val="0"/>
              <w:jc w:val="center"/>
            </w:pPr>
            <w:r w:rsidRPr="00905DDA">
              <w:t>определяются по фактическим затратам в отчетном финансовом году с учетом коэффициента инфляции</w:t>
            </w:r>
          </w:p>
        </w:tc>
      </w:tr>
    </w:tbl>
    <w:p w14:paraId="08F05024" w14:textId="77777777" w:rsidR="00F77065" w:rsidRPr="00905DDA" w:rsidRDefault="00F77065" w:rsidP="00F77065">
      <w:pPr>
        <w:widowControl w:val="0"/>
        <w:autoSpaceDE w:val="0"/>
        <w:autoSpaceDN w:val="0"/>
        <w:adjustRightInd w:val="0"/>
        <w:jc w:val="both"/>
        <w:rPr>
          <w:sz w:val="28"/>
          <w:szCs w:val="28"/>
        </w:rPr>
      </w:pPr>
    </w:p>
    <w:p w14:paraId="063F1E38" w14:textId="77777777" w:rsidR="00F77065" w:rsidRDefault="00F77065" w:rsidP="00F77065">
      <w:pPr>
        <w:widowControl w:val="0"/>
        <w:autoSpaceDE w:val="0"/>
        <w:autoSpaceDN w:val="0"/>
        <w:adjustRightInd w:val="0"/>
        <w:jc w:val="both"/>
        <w:rPr>
          <w:sz w:val="28"/>
          <w:szCs w:val="28"/>
        </w:rPr>
      </w:pPr>
    </w:p>
    <w:p w14:paraId="3E76F31B" w14:textId="77777777" w:rsidR="00F77065" w:rsidRDefault="00F77065" w:rsidP="00F77065">
      <w:pPr>
        <w:widowControl w:val="0"/>
        <w:autoSpaceDE w:val="0"/>
        <w:autoSpaceDN w:val="0"/>
        <w:adjustRightInd w:val="0"/>
        <w:jc w:val="both"/>
        <w:rPr>
          <w:sz w:val="28"/>
          <w:szCs w:val="28"/>
        </w:rPr>
      </w:pPr>
    </w:p>
    <w:p w14:paraId="74592574" w14:textId="77777777" w:rsidR="00F77065" w:rsidRDefault="00F77065" w:rsidP="00F77065">
      <w:pPr>
        <w:widowControl w:val="0"/>
        <w:autoSpaceDE w:val="0"/>
        <w:autoSpaceDN w:val="0"/>
        <w:adjustRightInd w:val="0"/>
        <w:jc w:val="both"/>
        <w:rPr>
          <w:sz w:val="28"/>
          <w:szCs w:val="28"/>
        </w:rPr>
      </w:pPr>
    </w:p>
    <w:p w14:paraId="1AFEBA65" w14:textId="77777777" w:rsidR="00F77065" w:rsidRDefault="00F77065" w:rsidP="00F77065">
      <w:pPr>
        <w:widowControl w:val="0"/>
        <w:autoSpaceDE w:val="0"/>
        <w:autoSpaceDN w:val="0"/>
        <w:adjustRightInd w:val="0"/>
        <w:jc w:val="both"/>
        <w:rPr>
          <w:sz w:val="28"/>
          <w:szCs w:val="28"/>
        </w:rPr>
      </w:pPr>
    </w:p>
    <w:p w14:paraId="394173DB" w14:textId="77777777" w:rsidR="00F77065" w:rsidRDefault="00F77065" w:rsidP="00F77065">
      <w:pPr>
        <w:widowControl w:val="0"/>
        <w:autoSpaceDE w:val="0"/>
        <w:autoSpaceDN w:val="0"/>
        <w:adjustRightInd w:val="0"/>
        <w:jc w:val="both"/>
        <w:rPr>
          <w:sz w:val="28"/>
          <w:szCs w:val="28"/>
        </w:rPr>
      </w:pPr>
    </w:p>
    <w:p w14:paraId="1F06771F" w14:textId="77777777" w:rsidR="00F77065" w:rsidRDefault="00F77065" w:rsidP="00F77065">
      <w:pPr>
        <w:widowControl w:val="0"/>
        <w:autoSpaceDE w:val="0"/>
        <w:autoSpaceDN w:val="0"/>
        <w:adjustRightInd w:val="0"/>
        <w:jc w:val="both"/>
        <w:rPr>
          <w:sz w:val="28"/>
          <w:szCs w:val="28"/>
        </w:rPr>
      </w:pPr>
    </w:p>
    <w:p w14:paraId="56149C94" w14:textId="77777777" w:rsidR="00F77065" w:rsidRDefault="00F77065" w:rsidP="00F77065">
      <w:pPr>
        <w:widowControl w:val="0"/>
        <w:autoSpaceDE w:val="0"/>
        <w:autoSpaceDN w:val="0"/>
        <w:adjustRightInd w:val="0"/>
        <w:jc w:val="both"/>
        <w:rPr>
          <w:sz w:val="28"/>
          <w:szCs w:val="28"/>
        </w:rPr>
      </w:pPr>
    </w:p>
    <w:p w14:paraId="6FC7BC12" w14:textId="77777777" w:rsidR="00F77065" w:rsidRDefault="00F77065" w:rsidP="00F77065">
      <w:pPr>
        <w:widowControl w:val="0"/>
        <w:autoSpaceDE w:val="0"/>
        <w:autoSpaceDN w:val="0"/>
        <w:adjustRightInd w:val="0"/>
        <w:jc w:val="both"/>
        <w:rPr>
          <w:sz w:val="28"/>
          <w:szCs w:val="28"/>
        </w:rPr>
      </w:pPr>
    </w:p>
    <w:p w14:paraId="5C86E45D" w14:textId="77777777" w:rsidR="00F77065" w:rsidRDefault="00F77065" w:rsidP="00F77065">
      <w:pPr>
        <w:widowControl w:val="0"/>
        <w:autoSpaceDE w:val="0"/>
        <w:autoSpaceDN w:val="0"/>
        <w:adjustRightInd w:val="0"/>
        <w:jc w:val="both"/>
        <w:rPr>
          <w:sz w:val="28"/>
          <w:szCs w:val="28"/>
        </w:rPr>
      </w:pPr>
    </w:p>
    <w:p w14:paraId="3DF3BE4B" w14:textId="77777777" w:rsidR="00F77065" w:rsidRDefault="00F77065" w:rsidP="00F77065">
      <w:pPr>
        <w:widowControl w:val="0"/>
        <w:autoSpaceDE w:val="0"/>
        <w:autoSpaceDN w:val="0"/>
        <w:adjustRightInd w:val="0"/>
        <w:jc w:val="both"/>
        <w:rPr>
          <w:sz w:val="28"/>
          <w:szCs w:val="28"/>
        </w:rPr>
      </w:pPr>
    </w:p>
    <w:p w14:paraId="4AD81C69" w14:textId="77777777" w:rsidR="00F77065" w:rsidRDefault="00F77065" w:rsidP="00F77065">
      <w:pPr>
        <w:widowControl w:val="0"/>
        <w:autoSpaceDE w:val="0"/>
        <w:autoSpaceDN w:val="0"/>
        <w:adjustRightInd w:val="0"/>
        <w:jc w:val="both"/>
        <w:rPr>
          <w:sz w:val="28"/>
          <w:szCs w:val="28"/>
        </w:rPr>
      </w:pPr>
    </w:p>
    <w:p w14:paraId="5FC6C7D4" w14:textId="77777777" w:rsidR="00F77065" w:rsidRDefault="00F77065" w:rsidP="00F77065">
      <w:pPr>
        <w:widowControl w:val="0"/>
        <w:autoSpaceDE w:val="0"/>
        <w:autoSpaceDN w:val="0"/>
        <w:adjustRightInd w:val="0"/>
        <w:jc w:val="both"/>
        <w:rPr>
          <w:sz w:val="28"/>
          <w:szCs w:val="28"/>
        </w:rPr>
      </w:pPr>
    </w:p>
    <w:p w14:paraId="67ECE821" w14:textId="77777777" w:rsidR="00F77065" w:rsidRDefault="00F77065" w:rsidP="00F77065">
      <w:pPr>
        <w:widowControl w:val="0"/>
        <w:autoSpaceDE w:val="0"/>
        <w:autoSpaceDN w:val="0"/>
        <w:adjustRightInd w:val="0"/>
        <w:jc w:val="both"/>
        <w:rPr>
          <w:sz w:val="28"/>
          <w:szCs w:val="28"/>
        </w:rPr>
      </w:pPr>
    </w:p>
    <w:p w14:paraId="06922B35" w14:textId="77777777" w:rsidR="00F77065" w:rsidRDefault="00F77065" w:rsidP="00F77065">
      <w:pPr>
        <w:widowControl w:val="0"/>
        <w:autoSpaceDE w:val="0"/>
        <w:autoSpaceDN w:val="0"/>
        <w:adjustRightInd w:val="0"/>
        <w:jc w:val="both"/>
        <w:rPr>
          <w:sz w:val="28"/>
          <w:szCs w:val="28"/>
        </w:rPr>
      </w:pPr>
    </w:p>
    <w:p w14:paraId="30905557" w14:textId="77777777" w:rsidR="00F77065" w:rsidRDefault="00F77065" w:rsidP="00F77065">
      <w:pPr>
        <w:widowControl w:val="0"/>
        <w:autoSpaceDE w:val="0"/>
        <w:autoSpaceDN w:val="0"/>
        <w:adjustRightInd w:val="0"/>
        <w:jc w:val="both"/>
        <w:rPr>
          <w:sz w:val="28"/>
          <w:szCs w:val="28"/>
        </w:rPr>
      </w:pPr>
    </w:p>
    <w:p w14:paraId="2C26B037" w14:textId="77777777" w:rsidR="00F77065" w:rsidRDefault="00F77065" w:rsidP="00F77065">
      <w:pPr>
        <w:widowControl w:val="0"/>
        <w:autoSpaceDE w:val="0"/>
        <w:autoSpaceDN w:val="0"/>
        <w:adjustRightInd w:val="0"/>
        <w:jc w:val="both"/>
        <w:rPr>
          <w:sz w:val="28"/>
          <w:szCs w:val="28"/>
        </w:rPr>
      </w:pPr>
    </w:p>
    <w:p w14:paraId="6342FE01" w14:textId="77777777" w:rsidR="00F77065" w:rsidRDefault="00F77065" w:rsidP="00F77065">
      <w:pPr>
        <w:widowControl w:val="0"/>
        <w:autoSpaceDE w:val="0"/>
        <w:autoSpaceDN w:val="0"/>
        <w:adjustRightInd w:val="0"/>
        <w:jc w:val="both"/>
        <w:rPr>
          <w:sz w:val="28"/>
          <w:szCs w:val="28"/>
        </w:rPr>
      </w:pPr>
    </w:p>
    <w:p w14:paraId="1C1745E8" w14:textId="77777777" w:rsidR="00F77065" w:rsidRDefault="00F77065" w:rsidP="00F77065">
      <w:pPr>
        <w:widowControl w:val="0"/>
        <w:autoSpaceDE w:val="0"/>
        <w:autoSpaceDN w:val="0"/>
        <w:adjustRightInd w:val="0"/>
        <w:jc w:val="both"/>
        <w:rPr>
          <w:sz w:val="28"/>
          <w:szCs w:val="28"/>
        </w:rPr>
      </w:pPr>
    </w:p>
    <w:p w14:paraId="43E18B14" w14:textId="77777777" w:rsidR="00F77065" w:rsidRDefault="00F77065" w:rsidP="00F77065">
      <w:pPr>
        <w:widowControl w:val="0"/>
        <w:autoSpaceDE w:val="0"/>
        <w:autoSpaceDN w:val="0"/>
        <w:adjustRightInd w:val="0"/>
        <w:jc w:val="both"/>
        <w:rPr>
          <w:sz w:val="28"/>
          <w:szCs w:val="28"/>
        </w:rPr>
      </w:pPr>
    </w:p>
    <w:p w14:paraId="3EA16824" w14:textId="77777777" w:rsidR="00F77065" w:rsidRPr="00905DDA" w:rsidRDefault="00F77065" w:rsidP="00F77065">
      <w:pPr>
        <w:autoSpaceDE w:val="0"/>
        <w:autoSpaceDN w:val="0"/>
        <w:adjustRightInd w:val="0"/>
        <w:ind w:left="4820"/>
        <w:jc w:val="right"/>
        <w:rPr>
          <w:bCs/>
          <w:sz w:val="28"/>
          <w:szCs w:val="28"/>
        </w:rPr>
      </w:pPr>
      <w:r w:rsidRPr="00905DDA">
        <w:rPr>
          <w:bCs/>
          <w:sz w:val="28"/>
          <w:szCs w:val="28"/>
        </w:rPr>
        <w:lastRenderedPageBreak/>
        <w:t>Приложение № 6</w:t>
      </w:r>
    </w:p>
    <w:p w14:paraId="5124F9CE" w14:textId="77777777" w:rsidR="00F77065" w:rsidRPr="00905DDA" w:rsidRDefault="00F77065" w:rsidP="00F77065">
      <w:pPr>
        <w:autoSpaceDE w:val="0"/>
        <w:autoSpaceDN w:val="0"/>
        <w:adjustRightInd w:val="0"/>
        <w:ind w:left="4820"/>
        <w:jc w:val="right"/>
        <w:rPr>
          <w:bCs/>
          <w:sz w:val="28"/>
          <w:szCs w:val="28"/>
        </w:rPr>
      </w:pPr>
      <w:r w:rsidRPr="00905DDA">
        <w:rPr>
          <w:bCs/>
          <w:sz w:val="28"/>
          <w:szCs w:val="28"/>
        </w:rPr>
        <w:t>к Нормативным затратам</w:t>
      </w:r>
    </w:p>
    <w:p w14:paraId="12902DAE" w14:textId="77777777" w:rsidR="00F77065" w:rsidRPr="00905DDA" w:rsidRDefault="00F77065" w:rsidP="00F77065">
      <w:pPr>
        <w:autoSpaceDE w:val="0"/>
        <w:autoSpaceDN w:val="0"/>
        <w:adjustRightInd w:val="0"/>
        <w:ind w:left="4820"/>
        <w:jc w:val="right"/>
        <w:rPr>
          <w:bCs/>
          <w:sz w:val="28"/>
          <w:szCs w:val="28"/>
        </w:rPr>
      </w:pPr>
      <w:r w:rsidRPr="00905DDA">
        <w:rPr>
          <w:bCs/>
          <w:sz w:val="28"/>
          <w:szCs w:val="28"/>
        </w:rPr>
        <w:t xml:space="preserve">на обеспечение функций </w:t>
      </w:r>
    </w:p>
    <w:p w14:paraId="40351785" w14:textId="77777777" w:rsidR="00F77065" w:rsidRPr="00905DDA" w:rsidRDefault="00F77065" w:rsidP="00F77065">
      <w:pPr>
        <w:autoSpaceDE w:val="0"/>
        <w:autoSpaceDN w:val="0"/>
        <w:adjustRightInd w:val="0"/>
        <w:ind w:left="4820"/>
        <w:jc w:val="right"/>
        <w:rPr>
          <w:bCs/>
          <w:sz w:val="28"/>
          <w:szCs w:val="28"/>
        </w:rPr>
      </w:pPr>
      <w:r>
        <w:rPr>
          <w:bCs/>
          <w:sz w:val="28"/>
          <w:szCs w:val="28"/>
        </w:rPr>
        <w:t xml:space="preserve">Счетной палаты </w:t>
      </w:r>
      <w:r w:rsidRPr="00905DDA">
        <w:rPr>
          <w:bCs/>
          <w:sz w:val="28"/>
          <w:szCs w:val="28"/>
        </w:rPr>
        <w:t>Псковской области</w:t>
      </w:r>
    </w:p>
    <w:p w14:paraId="4FD422B5" w14:textId="77777777" w:rsidR="00F77065" w:rsidRDefault="00F77065" w:rsidP="00F77065">
      <w:pPr>
        <w:widowControl w:val="0"/>
        <w:autoSpaceDE w:val="0"/>
        <w:autoSpaceDN w:val="0"/>
        <w:adjustRightInd w:val="0"/>
        <w:jc w:val="both"/>
        <w:rPr>
          <w:sz w:val="28"/>
          <w:szCs w:val="28"/>
        </w:rPr>
      </w:pPr>
    </w:p>
    <w:p w14:paraId="184447FB" w14:textId="77777777" w:rsidR="00F77065" w:rsidRPr="00905DDA" w:rsidRDefault="00F77065" w:rsidP="00F77065">
      <w:pPr>
        <w:widowControl w:val="0"/>
        <w:autoSpaceDE w:val="0"/>
        <w:autoSpaceDN w:val="0"/>
        <w:adjustRightInd w:val="0"/>
        <w:jc w:val="both"/>
        <w:rPr>
          <w:sz w:val="28"/>
          <w:szCs w:val="28"/>
        </w:rPr>
      </w:pPr>
    </w:p>
    <w:p w14:paraId="0E8A33F0" w14:textId="77777777" w:rsidR="00F77065" w:rsidRPr="00195AED" w:rsidRDefault="00F77065" w:rsidP="00F77065">
      <w:pPr>
        <w:widowControl w:val="0"/>
        <w:autoSpaceDE w:val="0"/>
        <w:autoSpaceDN w:val="0"/>
        <w:adjustRightInd w:val="0"/>
        <w:jc w:val="center"/>
        <w:rPr>
          <w:sz w:val="28"/>
          <w:szCs w:val="28"/>
        </w:rPr>
      </w:pPr>
      <w:bookmarkStart w:id="19" w:name="Par467"/>
      <w:bookmarkEnd w:id="19"/>
      <w:r w:rsidRPr="00195AED">
        <w:rPr>
          <w:sz w:val="28"/>
          <w:szCs w:val="28"/>
        </w:rPr>
        <w:t>Нормативы</w:t>
      </w:r>
    </w:p>
    <w:p w14:paraId="66F74A2A" w14:textId="77777777" w:rsidR="00F77065" w:rsidRPr="00195AED" w:rsidRDefault="00F77065" w:rsidP="00F77065">
      <w:pPr>
        <w:widowControl w:val="0"/>
        <w:autoSpaceDE w:val="0"/>
        <w:autoSpaceDN w:val="0"/>
        <w:adjustRightInd w:val="0"/>
        <w:jc w:val="center"/>
        <w:rPr>
          <w:sz w:val="28"/>
          <w:szCs w:val="28"/>
        </w:rPr>
      </w:pPr>
      <w:r w:rsidRPr="00195AED">
        <w:rPr>
          <w:sz w:val="28"/>
          <w:szCs w:val="28"/>
        </w:rPr>
        <w:t>обеспечения функций Счетной палаты Псковской области,</w:t>
      </w:r>
    </w:p>
    <w:p w14:paraId="37E50E24" w14:textId="77777777" w:rsidR="00F77065" w:rsidRPr="00195AED" w:rsidRDefault="00F77065" w:rsidP="00F77065">
      <w:pPr>
        <w:widowControl w:val="0"/>
        <w:autoSpaceDE w:val="0"/>
        <w:autoSpaceDN w:val="0"/>
        <w:adjustRightInd w:val="0"/>
        <w:jc w:val="center"/>
        <w:rPr>
          <w:sz w:val="28"/>
          <w:szCs w:val="28"/>
        </w:rPr>
      </w:pPr>
      <w:r w:rsidRPr="00195AED">
        <w:rPr>
          <w:sz w:val="28"/>
          <w:szCs w:val="28"/>
        </w:rPr>
        <w:t>применяемые при расчете нормативных затрат на приобретение</w:t>
      </w:r>
      <w:r>
        <w:rPr>
          <w:sz w:val="28"/>
          <w:szCs w:val="28"/>
        </w:rPr>
        <w:t xml:space="preserve"> </w:t>
      </w:r>
      <w:r w:rsidRPr="00195AED">
        <w:rPr>
          <w:sz w:val="28"/>
          <w:szCs w:val="28"/>
        </w:rPr>
        <w:t>мебели</w:t>
      </w:r>
    </w:p>
    <w:p w14:paraId="695C4F98" w14:textId="77777777" w:rsidR="00F77065" w:rsidRPr="00905DDA" w:rsidRDefault="00F77065" w:rsidP="00F77065">
      <w:pPr>
        <w:widowControl w:val="0"/>
        <w:autoSpaceDE w:val="0"/>
        <w:autoSpaceDN w:val="0"/>
        <w:adjustRightInd w:val="0"/>
        <w:jc w:val="both"/>
        <w:rPr>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3039"/>
        <w:gridCol w:w="4111"/>
        <w:gridCol w:w="2551"/>
      </w:tblGrid>
      <w:tr w:rsidR="00F77065" w:rsidRPr="00905DDA" w14:paraId="0F24745C" w14:textId="77777777" w:rsidTr="0013489A">
        <w:tc>
          <w:tcPr>
            <w:tcW w:w="3039" w:type="dxa"/>
            <w:tcBorders>
              <w:top w:val="single" w:sz="4" w:space="0" w:color="auto"/>
              <w:left w:val="single" w:sz="4" w:space="0" w:color="auto"/>
              <w:bottom w:val="single" w:sz="4" w:space="0" w:color="auto"/>
              <w:right w:val="single" w:sz="4" w:space="0" w:color="auto"/>
            </w:tcBorders>
          </w:tcPr>
          <w:p w14:paraId="1566763A" w14:textId="77777777" w:rsidR="00F77065" w:rsidRPr="00905DDA" w:rsidRDefault="00F77065" w:rsidP="0013489A">
            <w:pPr>
              <w:widowControl w:val="0"/>
              <w:autoSpaceDE w:val="0"/>
              <w:autoSpaceDN w:val="0"/>
              <w:adjustRightInd w:val="0"/>
              <w:jc w:val="center"/>
            </w:pPr>
            <w:r w:rsidRPr="00905DDA">
              <w:t>Наименование</w:t>
            </w:r>
          </w:p>
        </w:tc>
        <w:tc>
          <w:tcPr>
            <w:tcW w:w="4111" w:type="dxa"/>
            <w:tcBorders>
              <w:top w:val="single" w:sz="4" w:space="0" w:color="auto"/>
              <w:left w:val="single" w:sz="4" w:space="0" w:color="auto"/>
              <w:bottom w:val="single" w:sz="4" w:space="0" w:color="auto"/>
              <w:right w:val="single" w:sz="4" w:space="0" w:color="auto"/>
            </w:tcBorders>
          </w:tcPr>
          <w:p w14:paraId="16D25A27" w14:textId="77777777" w:rsidR="00F77065" w:rsidRPr="00905DDA" w:rsidRDefault="00F77065" w:rsidP="0013489A">
            <w:pPr>
              <w:widowControl w:val="0"/>
              <w:autoSpaceDE w:val="0"/>
              <w:autoSpaceDN w:val="0"/>
              <w:adjustRightInd w:val="0"/>
              <w:jc w:val="center"/>
            </w:pPr>
            <w:r w:rsidRPr="00905DDA">
              <w:t>Количество единиц</w:t>
            </w:r>
            <w:bookmarkStart w:id="20" w:name="_Hlk124348354"/>
            <w:r w:rsidRPr="00905DDA">
              <w:t>*</w:t>
            </w:r>
            <w:bookmarkEnd w:id="20"/>
          </w:p>
        </w:tc>
        <w:tc>
          <w:tcPr>
            <w:tcW w:w="2551" w:type="dxa"/>
            <w:tcBorders>
              <w:top w:val="single" w:sz="4" w:space="0" w:color="auto"/>
              <w:left w:val="single" w:sz="4" w:space="0" w:color="auto"/>
              <w:bottom w:val="single" w:sz="4" w:space="0" w:color="auto"/>
              <w:right w:val="single" w:sz="4" w:space="0" w:color="auto"/>
            </w:tcBorders>
          </w:tcPr>
          <w:p w14:paraId="1ED93DCC" w14:textId="77777777" w:rsidR="00F77065" w:rsidRPr="00905DDA" w:rsidRDefault="00F77065" w:rsidP="0013489A">
            <w:pPr>
              <w:widowControl w:val="0"/>
              <w:autoSpaceDE w:val="0"/>
              <w:autoSpaceDN w:val="0"/>
              <w:adjustRightInd w:val="0"/>
              <w:jc w:val="center"/>
            </w:pPr>
            <w:r w:rsidRPr="00905DDA">
              <w:t>Предельная цена за 1 единицу</w:t>
            </w:r>
          </w:p>
        </w:tc>
      </w:tr>
      <w:tr w:rsidR="00F77065" w:rsidRPr="00905DDA" w14:paraId="3A2BF83B" w14:textId="77777777" w:rsidTr="0013489A">
        <w:tc>
          <w:tcPr>
            <w:tcW w:w="9701" w:type="dxa"/>
            <w:gridSpan w:val="3"/>
            <w:tcBorders>
              <w:top w:val="single" w:sz="4" w:space="0" w:color="auto"/>
              <w:left w:val="single" w:sz="4" w:space="0" w:color="auto"/>
              <w:bottom w:val="single" w:sz="4" w:space="0" w:color="auto"/>
              <w:right w:val="single" w:sz="4" w:space="0" w:color="auto"/>
            </w:tcBorders>
          </w:tcPr>
          <w:p w14:paraId="04909836" w14:textId="77777777" w:rsidR="00F77065" w:rsidRPr="00905DDA" w:rsidRDefault="00F77065" w:rsidP="0013489A">
            <w:pPr>
              <w:widowControl w:val="0"/>
              <w:autoSpaceDE w:val="0"/>
              <w:autoSpaceDN w:val="0"/>
              <w:adjustRightInd w:val="0"/>
              <w:jc w:val="center"/>
            </w:pPr>
            <w:r w:rsidRPr="00905DDA">
              <w:t xml:space="preserve">Рабочее место </w:t>
            </w:r>
            <w:r>
              <w:t>председателя Счетной палаты</w:t>
            </w:r>
          </w:p>
        </w:tc>
      </w:tr>
      <w:tr w:rsidR="00F77065" w:rsidRPr="00905DDA" w14:paraId="416780CA" w14:textId="77777777" w:rsidTr="0013489A">
        <w:tc>
          <w:tcPr>
            <w:tcW w:w="3039" w:type="dxa"/>
            <w:tcBorders>
              <w:top w:val="single" w:sz="4" w:space="0" w:color="auto"/>
              <w:left w:val="single" w:sz="4" w:space="0" w:color="auto"/>
              <w:bottom w:val="single" w:sz="4" w:space="0" w:color="auto"/>
              <w:right w:val="single" w:sz="4" w:space="0" w:color="auto"/>
            </w:tcBorders>
          </w:tcPr>
          <w:p w14:paraId="43DEB425" w14:textId="6DB736C6" w:rsidR="00F77065" w:rsidRPr="00905DDA" w:rsidRDefault="00F77065" w:rsidP="0013489A">
            <w:pPr>
              <w:widowControl w:val="0"/>
              <w:autoSpaceDE w:val="0"/>
              <w:autoSpaceDN w:val="0"/>
              <w:adjustRightInd w:val="0"/>
              <w:jc w:val="center"/>
            </w:pPr>
            <w:r w:rsidRPr="00905DDA">
              <w:t xml:space="preserve">Кресло </w:t>
            </w:r>
            <w:r w:rsidR="00DF32E6">
              <w:t>руководителя</w:t>
            </w:r>
          </w:p>
        </w:tc>
        <w:tc>
          <w:tcPr>
            <w:tcW w:w="4111" w:type="dxa"/>
            <w:tcBorders>
              <w:top w:val="single" w:sz="4" w:space="0" w:color="auto"/>
              <w:left w:val="single" w:sz="4" w:space="0" w:color="auto"/>
              <w:bottom w:val="single" w:sz="4" w:space="0" w:color="auto"/>
              <w:right w:val="single" w:sz="4" w:space="0" w:color="auto"/>
            </w:tcBorders>
          </w:tcPr>
          <w:p w14:paraId="51B1B892" w14:textId="77777777" w:rsidR="00F77065" w:rsidRPr="00905DDA" w:rsidRDefault="00F77065" w:rsidP="0013489A">
            <w:pPr>
              <w:widowControl w:val="0"/>
              <w:autoSpaceDE w:val="0"/>
              <w:autoSpaceDN w:val="0"/>
              <w:adjustRightInd w:val="0"/>
              <w:jc w:val="center"/>
            </w:pPr>
            <w:r w:rsidRPr="00905DDA">
              <w:t xml:space="preserve">1 единица </w:t>
            </w:r>
          </w:p>
        </w:tc>
        <w:tc>
          <w:tcPr>
            <w:tcW w:w="2551" w:type="dxa"/>
            <w:tcBorders>
              <w:top w:val="single" w:sz="4" w:space="0" w:color="auto"/>
              <w:left w:val="single" w:sz="4" w:space="0" w:color="auto"/>
              <w:bottom w:val="single" w:sz="4" w:space="0" w:color="auto"/>
              <w:right w:val="single" w:sz="4" w:space="0" w:color="auto"/>
            </w:tcBorders>
          </w:tcPr>
          <w:p w14:paraId="2A029DAB" w14:textId="77777777" w:rsidR="00F77065" w:rsidRPr="00905DDA" w:rsidRDefault="00A27D50" w:rsidP="0013489A">
            <w:pPr>
              <w:widowControl w:val="0"/>
              <w:autoSpaceDE w:val="0"/>
              <w:autoSpaceDN w:val="0"/>
              <w:adjustRightInd w:val="0"/>
              <w:jc w:val="center"/>
            </w:pPr>
            <w:r>
              <w:t>15</w:t>
            </w:r>
            <w:r w:rsidR="00F77065">
              <w:t>000</w:t>
            </w:r>
            <w:r w:rsidR="00F77065" w:rsidRPr="00905DDA">
              <w:t xml:space="preserve"> рублей</w:t>
            </w:r>
          </w:p>
        </w:tc>
      </w:tr>
      <w:tr w:rsidR="00F77065" w:rsidRPr="00905DDA" w14:paraId="550ECDD5" w14:textId="77777777" w:rsidTr="0013489A">
        <w:tc>
          <w:tcPr>
            <w:tcW w:w="3039" w:type="dxa"/>
            <w:tcBorders>
              <w:top w:val="single" w:sz="4" w:space="0" w:color="auto"/>
              <w:left w:val="single" w:sz="4" w:space="0" w:color="auto"/>
              <w:bottom w:val="single" w:sz="4" w:space="0" w:color="auto"/>
              <w:right w:val="single" w:sz="4" w:space="0" w:color="auto"/>
            </w:tcBorders>
          </w:tcPr>
          <w:p w14:paraId="3AC48CCA" w14:textId="77777777" w:rsidR="00F77065" w:rsidRPr="00905DDA" w:rsidRDefault="00F77065" w:rsidP="0013489A">
            <w:pPr>
              <w:widowControl w:val="0"/>
              <w:autoSpaceDE w:val="0"/>
              <w:autoSpaceDN w:val="0"/>
              <w:adjustRightInd w:val="0"/>
              <w:jc w:val="center"/>
            </w:pPr>
            <w:r w:rsidRPr="00905DDA">
              <w:t>Стол руководителя</w:t>
            </w:r>
          </w:p>
        </w:tc>
        <w:tc>
          <w:tcPr>
            <w:tcW w:w="4111" w:type="dxa"/>
            <w:tcBorders>
              <w:top w:val="single" w:sz="4" w:space="0" w:color="auto"/>
              <w:left w:val="single" w:sz="4" w:space="0" w:color="auto"/>
              <w:bottom w:val="single" w:sz="4" w:space="0" w:color="auto"/>
              <w:right w:val="single" w:sz="4" w:space="0" w:color="auto"/>
            </w:tcBorders>
          </w:tcPr>
          <w:p w14:paraId="2159FF32" w14:textId="77777777" w:rsidR="00F77065" w:rsidRPr="00905DDA" w:rsidRDefault="00F77065" w:rsidP="0013489A">
            <w:pPr>
              <w:widowControl w:val="0"/>
              <w:autoSpaceDE w:val="0"/>
              <w:autoSpaceDN w:val="0"/>
              <w:adjustRightInd w:val="0"/>
              <w:jc w:val="center"/>
            </w:pPr>
            <w:r w:rsidRPr="00905DDA">
              <w:t>1 единица</w:t>
            </w:r>
          </w:p>
        </w:tc>
        <w:tc>
          <w:tcPr>
            <w:tcW w:w="2551" w:type="dxa"/>
            <w:tcBorders>
              <w:top w:val="single" w:sz="4" w:space="0" w:color="auto"/>
              <w:left w:val="single" w:sz="4" w:space="0" w:color="auto"/>
              <w:bottom w:val="single" w:sz="4" w:space="0" w:color="auto"/>
              <w:right w:val="single" w:sz="4" w:space="0" w:color="auto"/>
            </w:tcBorders>
          </w:tcPr>
          <w:p w14:paraId="149FE487" w14:textId="77777777" w:rsidR="00F77065" w:rsidRPr="00905DDA" w:rsidRDefault="00A27D50" w:rsidP="0013489A">
            <w:pPr>
              <w:widowControl w:val="0"/>
              <w:autoSpaceDE w:val="0"/>
              <w:autoSpaceDN w:val="0"/>
              <w:adjustRightInd w:val="0"/>
              <w:jc w:val="center"/>
            </w:pPr>
            <w:r>
              <w:t>15</w:t>
            </w:r>
            <w:r w:rsidR="00F77065">
              <w:t>000</w:t>
            </w:r>
            <w:r w:rsidR="00F77065" w:rsidRPr="00905DDA">
              <w:t xml:space="preserve"> рублей</w:t>
            </w:r>
          </w:p>
        </w:tc>
      </w:tr>
      <w:tr w:rsidR="00F77065" w:rsidRPr="00905DDA" w14:paraId="75A3A8FF" w14:textId="77777777" w:rsidTr="0013489A">
        <w:tc>
          <w:tcPr>
            <w:tcW w:w="3039" w:type="dxa"/>
            <w:tcBorders>
              <w:top w:val="single" w:sz="4" w:space="0" w:color="auto"/>
              <w:left w:val="single" w:sz="4" w:space="0" w:color="auto"/>
              <w:bottom w:val="single" w:sz="4" w:space="0" w:color="auto"/>
              <w:right w:val="single" w:sz="4" w:space="0" w:color="auto"/>
            </w:tcBorders>
          </w:tcPr>
          <w:p w14:paraId="33FB4676" w14:textId="77777777" w:rsidR="00F77065" w:rsidRPr="00905DDA" w:rsidRDefault="00F77065" w:rsidP="0013489A">
            <w:pPr>
              <w:widowControl w:val="0"/>
              <w:autoSpaceDE w:val="0"/>
              <w:autoSpaceDN w:val="0"/>
              <w:adjustRightInd w:val="0"/>
              <w:jc w:val="center"/>
            </w:pPr>
            <w:r w:rsidRPr="00905DDA">
              <w:t>Стол приставной для заседаний</w:t>
            </w:r>
          </w:p>
        </w:tc>
        <w:tc>
          <w:tcPr>
            <w:tcW w:w="4111" w:type="dxa"/>
            <w:tcBorders>
              <w:top w:val="single" w:sz="4" w:space="0" w:color="auto"/>
              <w:left w:val="single" w:sz="4" w:space="0" w:color="auto"/>
              <w:bottom w:val="single" w:sz="4" w:space="0" w:color="auto"/>
              <w:right w:val="single" w:sz="4" w:space="0" w:color="auto"/>
            </w:tcBorders>
          </w:tcPr>
          <w:p w14:paraId="49CAEDCA" w14:textId="77777777" w:rsidR="00F77065" w:rsidRPr="00905DDA" w:rsidRDefault="00F77065" w:rsidP="0013489A">
            <w:pPr>
              <w:widowControl w:val="0"/>
              <w:autoSpaceDE w:val="0"/>
              <w:autoSpaceDN w:val="0"/>
              <w:adjustRightInd w:val="0"/>
              <w:jc w:val="center"/>
            </w:pPr>
            <w:r w:rsidRPr="00905DDA">
              <w:t xml:space="preserve">1 единица </w:t>
            </w:r>
          </w:p>
        </w:tc>
        <w:tc>
          <w:tcPr>
            <w:tcW w:w="2551" w:type="dxa"/>
            <w:tcBorders>
              <w:top w:val="single" w:sz="4" w:space="0" w:color="auto"/>
              <w:left w:val="single" w:sz="4" w:space="0" w:color="auto"/>
              <w:bottom w:val="single" w:sz="4" w:space="0" w:color="auto"/>
              <w:right w:val="single" w:sz="4" w:space="0" w:color="auto"/>
            </w:tcBorders>
          </w:tcPr>
          <w:p w14:paraId="09113ED2" w14:textId="77777777" w:rsidR="00F77065" w:rsidRPr="00905DDA" w:rsidRDefault="00F77065" w:rsidP="0013489A">
            <w:pPr>
              <w:widowControl w:val="0"/>
              <w:autoSpaceDE w:val="0"/>
              <w:autoSpaceDN w:val="0"/>
              <w:adjustRightInd w:val="0"/>
              <w:jc w:val="center"/>
            </w:pPr>
            <w:r>
              <w:t>8000</w:t>
            </w:r>
            <w:r w:rsidRPr="00905DDA">
              <w:t xml:space="preserve"> рублей</w:t>
            </w:r>
          </w:p>
        </w:tc>
      </w:tr>
      <w:tr w:rsidR="00F77065" w:rsidRPr="00905DDA" w14:paraId="68C2476E" w14:textId="77777777" w:rsidTr="0013489A">
        <w:tc>
          <w:tcPr>
            <w:tcW w:w="3039" w:type="dxa"/>
            <w:tcBorders>
              <w:top w:val="single" w:sz="4" w:space="0" w:color="auto"/>
              <w:left w:val="single" w:sz="4" w:space="0" w:color="auto"/>
              <w:bottom w:val="single" w:sz="4" w:space="0" w:color="auto"/>
              <w:right w:val="single" w:sz="4" w:space="0" w:color="auto"/>
            </w:tcBorders>
          </w:tcPr>
          <w:p w14:paraId="22972D02" w14:textId="77777777" w:rsidR="00F77065" w:rsidRPr="00905DDA" w:rsidRDefault="00F77065" w:rsidP="0013489A">
            <w:pPr>
              <w:widowControl w:val="0"/>
              <w:autoSpaceDE w:val="0"/>
              <w:autoSpaceDN w:val="0"/>
              <w:adjustRightInd w:val="0"/>
              <w:jc w:val="center"/>
            </w:pPr>
            <w:r w:rsidRPr="00905DDA">
              <w:t>Тумба к рабочему столу</w:t>
            </w:r>
          </w:p>
        </w:tc>
        <w:tc>
          <w:tcPr>
            <w:tcW w:w="4111" w:type="dxa"/>
            <w:tcBorders>
              <w:top w:val="single" w:sz="4" w:space="0" w:color="auto"/>
              <w:left w:val="single" w:sz="4" w:space="0" w:color="auto"/>
              <w:bottom w:val="single" w:sz="4" w:space="0" w:color="auto"/>
              <w:right w:val="single" w:sz="4" w:space="0" w:color="auto"/>
            </w:tcBorders>
          </w:tcPr>
          <w:p w14:paraId="1CA66EA2" w14:textId="77777777" w:rsidR="00F77065" w:rsidRPr="00905DDA" w:rsidRDefault="00F77065" w:rsidP="0013489A">
            <w:pPr>
              <w:widowControl w:val="0"/>
              <w:autoSpaceDE w:val="0"/>
              <w:autoSpaceDN w:val="0"/>
              <w:adjustRightInd w:val="0"/>
              <w:jc w:val="center"/>
            </w:pPr>
            <w:r w:rsidRPr="00905DDA">
              <w:t xml:space="preserve">2 единицы </w:t>
            </w:r>
          </w:p>
        </w:tc>
        <w:tc>
          <w:tcPr>
            <w:tcW w:w="2551" w:type="dxa"/>
            <w:tcBorders>
              <w:top w:val="single" w:sz="4" w:space="0" w:color="auto"/>
              <w:left w:val="single" w:sz="4" w:space="0" w:color="auto"/>
              <w:bottom w:val="single" w:sz="4" w:space="0" w:color="auto"/>
              <w:right w:val="single" w:sz="4" w:space="0" w:color="auto"/>
            </w:tcBorders>
          </w:tcPr>
          <w:p w14:paraId="37EF0C93" w14:textId="77777777" w:rsidR="00F77065" w:rsidRPr="00905DDA" w:rsidRDefault="00F77065" w:rsidP="0013489A">
            <w:pPr>
              <w:widowControl w:val="0"/>
              <w:autoSpaceDE w:val="0"/>
              <w:autoSpaceDN w:val="0"/>
              <w:adjustRightInd w:val="0"/>
              <w:jc w:val="center"/>
            </w:pPr>
            <w:r>
              <w:t>9000</w:t>
            </w:r>
            <w:r w:rsidRPr="00905DDA">
              <w:t xml:space="preserve"> рублей</w:t>
            </w:r>
          </w:p>
        </w:tc>
      </w:tr>
      <w:tr w:rsidR="00F77065" w:rsidRPr="00905DDA" w14:paraId="69BEB8E2" w14:textId="77777777" w:rsidTr="0013489A">
        <w:tc>
          <w:tcPr>
            <w:tcW w:w="3039" w:type="dxa"/>
            <w:tcBorders>
              <w:top w:val="single" w:sz="4" w:space="0" w:color="auto"/>
              <w:left w:val="single" w:sz="4" w:space="0" w:color="auto"/>
              <w:bottom w:val="single" w:sz="4" w:space="0" w:color="auto"/>
              <w:right w:val="single" w:sz="4" w:space="0" w:color="auto"/>
            </w:tcBorders>
          </w:tcPr>
          <w:p w14:paraId="003B339C" w14:textId="77777777" w:rsidR="00F77065" w:rsidRPr="00905DDA" w:rsidRDefault="00F77065" w:rsidP="0013489A">
            <w:pPr>
              <w:widowControl w:val="0"/>
              <w:autoSpaceDE w:val="0"/>
              <w:autoSpaceDN w:val="0"/>
              <w:adjustRightInd w:val="0"/>
              <w:jc w:val="center"/>
            </w:pPr>
            <w:r w:rsidRPr="00905DDA">
              <w:t>Шкаф для одежды</w:t>
            </w:r>
          </w:p>
        </w:tc>
        <w:tc>
          <w:tcPr>
            <w:tcW w:w="4111" w:type="dxa"/>
            <w:tcBorders>
              <w:top w:val="single" w:sz="4" w:space="0" w:color="auto"/>
              <w:left w:val="single" w:sz="4" w:space="0" w:color="auto"/>
              <w:bottom w:val="single" w:sz="4" w:space="0" w:color="auto"/>
              <w:right w:val="single" w:sz="4" w:space="0" w:color="auto"/>
            </w:tcBorders>
          </w:tcPr>
          <w:p w14:paraId="7A37A9AE" w14:textId="77777777" w:rsidR="00F77065" w:rsidRPr="00905DDA" w:rsidRDefault="00F77065" w:rsidP="0013489A">
            <w:pPr>
              <w:widowControl w:val="0"/>
              <w:autoSpaceDE w:val="0"/>
              <w:autoSpaceDN w:val="0"/>
              <w:adjustRightInd w:val="0"/>
              <w:jc w:val="center"/>
            </w:pPr>
            <w:r w:rsidRPr="00905DDA">
              <w:t xml:space="preserve">1 единица </w:t>
            </w:r>
          </w:p>
        </w:tc>
        <w:tc>
          <w:tcPr>
            <w:tcW w:w="2551" w:type="dxa"/>
            <w:tcBorders>
              <w:top w:val="single" w:sz="4" w:space="0" w:color="auto"/>
              <w:left w:val="single" w:sz="4" w:space="0" w:color="auto"/>
              <w:bottom w:val="single" w:sz="4" w:space="0" w:color="auto"/>
              <w:right w:val="single" w:sz="4" w:space="0" w:color="auto"/>
            </w:tcBorders>
          </w:tcPr>
          <w:p w14:paraId="44757964" w14:textId="77777777" w:rsidR="00F77065" w:rsidRPr="00905DDA" w:rsidRDefault="00F77065" w:rsidP="0013489A">
            <w:pPr>
              <w:widowControl w:val="0"/>
              <w:autoSpaceDE w:val="0"/>
              <w:autoSpaceDN w:val="0"/>
              <w:adjustRightInd w:val="0"/>
              <w:jc w:val="center"/>
            </w:pPr>
            <w:r>
              <w:t>16000</w:t>
            </w:r>
            <w:r w:rsidRPr="00905DDA">
              <w:t xml:space="preserve"> рублей</w:t>
            </w:r>
          </w:p>
        </w:tc>
      </w:tr>
      <w:tr w:rsidR="00F77065" w:rsidRPr="00905DDA" w14:paraId="6A6933C4" w14:textId="77777777" w:rsidTr="0013489A">
        <w:tc>
          <w:tcPr>
            <w:tcW w:w="3039" w:type="dxa"/>
            <w:tcBorders>
              <w:top w:val="single" w:sz="4" w:space="0" w:color="auto"/>
              <w:left w:val="single" w:sz="4" w:space="0" w:color="auto"/>
              <w:bottom w:val="single" w:sz="4" w:space="0" w:color="auto"/>
              <w:right w:val="single" w:sz="4" w:space="0" w:color="auto"/>
            </w:tcBorders>
          </w:tcPr>
          <w:p w14:paraId="54C7A1D9" w14:textId="77777777" w:rsidR="00F77065" w:rsidRPr="00905DDA" w:rsidRDefault="00F77065" w:rsidP="0013489A">
            <w:pPr>
              <w:widowControl w:val="0"/>
              <w:autoSpaceDE w:val="0"/>
              <w:autoSpaceDN w:val="0"/>
              <w:adjustRightInd w:val="0"/>
              <w:jc w:val="center"/>
            </w:pPr>
            <w:r>
              <w:t>Шкаф</w:t>
            </w:r>
            <w:r w:rsidRPr="00905DDA">
              <w:t xml:space="preserve"> для документов (с элементами стекла)</w:t>
            </w:r>
          </w:p>
        </w:tc>
        <w:tc>
          <w:tcPr>
            <w:tcW w:w="4111" w:type="dxa"/>
            <w:tcBorders>
              <w:top w:val="single" w:sz="4" w:space="0" w:color="auto"/>
              <w:left w:val="single" w:sz="4" w:space="0" w:color="auto"/>
              <w:bottom w:val="single" w:sz="4" w:space="0" w:color="auto"/>
              <w:right w:val="single" w:sz="4" w:space="0" w:color="auto"/>
            </w:tcBorders>
          </w:tcPr>
          <w:p w14:paraId="0998E351" w14:textId="77777777" w:rsidR="00F77065" w:rsidRPr="00905DDA" w:rsidRDefault="00F77065" w:rsidP="0013489A">
            <w:pPr>
              <w:widowControl w:val="0"/>
              <w:autoSpaceDE w:val="0"/>
              <w:autoSpaceDN w:val="0"/>
              <w:adjustRightInd w:val="0"/>
              <w:jc w:val="center"/>
            </w:pPr>
            <w:r w:rsidRPr="00905DDA">
              <w:t xml:space="preserve">2 единицы </w:t>
            </w:r>
          </w:p>
        </w:tc>
        <w:tc>
          <w:tcPr>
            <w:tcW w:w="2551" w:type="dxa"/>
            <w:tcBorders>
              <w:top w:val="single" w:sz="4" w:space="0" w:color="auto"/>
              <w:left w:val="single" w:sz="4" w:space="0" w:color="auto"/>
              <w:bottom w:val="single" w:sz="4" w:space="0" w:color="auto"/>
              <w:right w:val="single" w:sz="4" w:space="0" w:color="auto"/>
            </w:tcBorders>
          </w:tcPr>
          <w:p w14:paraId="495559F7" w14:textId="77777777" w:rsidR="00F77065" w:rsidRPr="00905DDA" w:rsidRDefault="00F77065" w:rsidP="0013489A">
            <w:pPr>
              <w:widowControl w:val="0"/>
              <w:autoSpaceDE w:val="0"/>
              <w:autoSpaceDN w:val="0"/>
              <w:adjustRightInd w:val="0"/>
              <w:jc w:val="center"/>
            </w:pPr>
            <w:r>
              <w:t>20000</w:t>
            </w:r>
            <w:r w:rsidRPr="00905DDA">
              <w:t xml:space="preserve"> рублей</w:t>
            </w:r>
          </w:p>
        </w:tc>
      </w:tr>
      <w:tr w:rsidR="00F77065" w:rsidRPr="00905DDA" w14:paraId="08DCCBCD" w14:textId="77777777" w:rsidTr="0013489A">
        <w:tc>
          <w:tcPr>
            <w:tcW w:w="3039" w:type="dxa"/>
            <w:tcBorders>
              <w:top w:val="single" w:sz="4" w:space="0" w:color="auto"/>
              <w:left w:val="single" w:sz="4" w:space="0" w:color="auto"/>
              <w:bottom w:val="single" w:sz="4" w:space="0" w:color="auto"/>
              <w:right w:val="single" w:sz="4" w:space="0" w:color="auto"/>
            </w:tcBorders>
          </w:tcPr>
          <w:p w14:paraId="60F3DAA4" w14:textId="77777777" w:rsidR="00F77065" w:rsidRPr="00905DDA" w:rsidRDefault="00F77065" w:rsidP="0013489A">
            <w:pPr>
              <w:widowControl w:val="0"/>
              <w:autoSpaceDE w:val="0"/>
              <w:autoSpaceDN w:val="0"/>
              <w:adjustRightInd w:val="0"/>
              <w:jc w:val="center"/>
            </w:pPr>
            <w:r>
              <w:t>Шкаф</w:t>
            </w:r>
            <w:r w:rsidRPr="00905DDA">
              <w:t xml:space="preserve"> для документов </w:t>
            </w:r>
            <w:r>
              <w:t>низкий</w:t>
            </w:r>
          </w:p>
        </w:tc>
        <w:tc>
          <w:tcPr>
            <w:tcW w:w="4111" w:type="dxa"/>
            <w:tcBorders>
              <w:top w:val="single" w:sz="4" w:space="0" w:color="auto"/>
              <w:left w:val="single" w:sz="4" w:space="0" w:color="auto"/>
              <w:bottom w:val="single" w:sz="4" w:space="0" w:color="auto"/>
              <w:right w:val="single" w:sz="4" w:space="0" w:color="auto"/>
            </w:tcBorders>
          </w:tcPr>
          <w:p w14:paraId="0617A9C3" w14:textId="77777777" w:rsidR="00F77065" w:rsidRPr="00905DDA" w:rsidRDefault="00F77065" w:rsidP="0013489A">
            <w:pPr>
              <w:widowControl w:val="0"/>
              <w:autoSpaceDE w:val="0"/>
              <w:autoSpaceDN w:val="0"/>
              <w:adjustRightInd w:val="0"/>
              <w:jc w:val="center"/>
            </w:pPr>
            <w:r w:rsidRPr="00905DDA">
              <w:t>2 единицы</w:t>
            </w:r>
          </w:p>
        </w:tc>
        <w:tc>
          <w:tcPr>
            <w:tcW w:w="2551" w:type="dxa"/>
            <w:tcBorders>
              <w:top w:val="single" w:sz="4" w:space="0" w:color="auto"/>
              <w:left w:val="single" w:sz="4" w:space="0" w:color="auto"/>
              <w:bottom w:val="single" w:sz="4" w:space="0" w:color="auto"/>
              <w:right w:val="single" w:sz="4" w:space="0" w:color="auto"/>
            </w:tcBorders>
          </w:tcPr>
          <w:p w14:paraId="54D84BB2" w14:textId="77777777" w:rsidR="00F77065" w:rsidRPr="00905DDA" w:rsidRDefault="00F77065" w:rsidP="0013489A">
            <w:pPr>
              <w:widowControl w:val="0"/>
              <w:autoSpaceDE w:val="0"/>
              <w:autoSpaceDN w:val="0"/>
              <w:adjustRightInd w:val="0"/>
              <w:jc w:val="center"/>
            </w:pPr>
            <w:r>
              <w:t>10000 рублей</w:t>
            </w:r>
          </w:p>
        </w:tc>
      </w:tr>
      <w:tr w:rsidR="00F77065" w:rsidRPr="00905DDA" w14:paraId="656F1F02" w14:textId="77777777" w:rsidTr="0013489A">
        <w:tc>
          <w:tcPr>
            <w:tcW w:w="3039" w:type="dxa"/>
            <w:tcBorders>
              <w:top w:val="single" w:sz="4" w:space="0" w:color="auto"/>
              <w:left w:val="single" w:sz="4" w:space="0" w:color="auto"/>
              <w:bottom w:val="single" w:sz="4" w:space="0" w:color="auto"/>
              <w:right w:val="single" w:sz="4" w:space="0" w:color="auto"/>
            </w:tcBorders>
          </w:tcPr>
          <w:p w14:paraId="19832CAD" w14:textId="77777777" w:rsidR="00F77065" w:rsidRDefault="00F77065" w:rsidP="0013489A">
            <w:pPr>
              <w:widowControl w:val="0"/>
              <w:autoSpaceDE w:val="0"/>
              <w:autoSpaceDN w:val="0"/>
              <w:adjustRightInd w:val="0"/>
              <w:jc w:val="center"/>
            </w:pPr>
            <w:r>
              <w:t>Стол для совещаний</w:t>
            </w:r>
          </w:p>
        </w:tc>
        <w:tc>
          <w:tcPr>
            <w:tcW w:w="4111" w:type="dxa"/>
            <w:tcBorders>
              <w:top w:val="single" w:sz="4" w:space="0" w:color="auto"/>
              <w:left w:val="single" w:sz="4" w:space="0" w:color="auto"/>
              <w:bottom w:val="single" w:sz="4" w:space="0" w:color="auto"/>
              <w:right w:val="single" w:sz="4" w:space="0" w:color="auto"/>
            </w:tcBorders>
          </w:tcPr>
          <w:p w14:paraId="58559AF9" w14:textId="77777777" w:rsidR="00F77065" w:rsidRPr="00905DDA" w:rsidRDefault="00F77065" w:rsidP="0013489A">
            <w:pPr>
              <w:widowControl w:val="0"/>
              <w:autoSpaceDE w:val="0"/>
              <w:autoSpaceDN w:val="0"/>
              <w:adjustRightInd w:val="0"/>
              <w:jc w:val="center"/>
            </w:pPr>
            <w:r>
              <w:t>1 единица</w:t>
            </w:r>
          </w:p>
        </w:tc>
        <w:tc>
          <w:tcPr>
            <w:tcW w:w="2551" w:type="dxa"/>
            <w:tcBorders>
              <w:top w:val="single" w:sz="4" w:space="0" w:color="auto"/>
              <w:left w:val="single" w:sz="4" w:space="0" w:color="auto"/>
              <w:bottom w:val="single" w:sz="4" w:space="0" w:color="auto"/>
              <w:right w:val="single" w:sz="4" w:space="0" w:color="auto"/>
            </w:tcBorders>
          </w:tcPr>
          <w:p w14:paraId="67273026" w14:textId="77777777" w:rsidR="00F77065" w:rsidRPr="00905DDA" w:rsidRDefault="00F77065" w:rsidP="0013489A">
            <w:pPr>
              <w:widowControl w:val="0"/>
              <w:autoSpaceDE w:val="0"/>
              <w:autoSpaceDN w:val="0"/>
              <w:adjustRightInd w:val="0"/>
              <w:jc w:val="center"/>
            </w:pPr>
            <w:r>
              <w:t>26000 рублей</w:t>
            </w:r>
          </w:p>
        </w:tc>
      </w:tr>
      <w:tr w:rsidR="00F77065" w:rsidRPr="00905DDA" w14:paraId="0EDF1972" w14:textId="77777777" w:rsidTr="0013489A">
        <w:tc>
          <w:tcPr>
            <w:tcW w:w="3039" w:type="dxa"/>
            <w:tcBorders>
              <w:top w:val="single" w:sz="4" w:space="0" w:color="auto"/>
              <w:left w:val="single" w:sz="4" w:space="0" w:color="auto"/>
              <w:bottom w:val="single" w:sz="4" w:space="0" w:color="auto"/>
              <w:right w:val="single" w:sz="4" w:space="0" w:color="auto"/>
            </w:tcBorders>
          </w:tcPr>
          <w:p w14:paraId="73057D92" w14:textId="77777777" w:rsidR="00F77065" w:rsidRPr="00905DDA" w:rsidRDefault="00F77065" w:rsidP="0013489A">
            <w:pPr>
              <w:widowControl w:val="0"/>
              <w:autoSpaceDE w:val="0"/>
              <w:autoSpaceDN w:val="0"/>
              <w:adjustRightInd w:val="0"/>
              <w:jc w:val="center"/>
            </w:pPr>
            <w:r w:rsidRPr="00905DDA">
              <w:t>Стул для посетителей</w:t>
            </w:r>
          </w:p>
        </w:tc>
        <w:tc>
          <w:tcPr>
            <w:tcW w:w="4111" w:type="dxa"/>
            <w:tcBorders>
              <w:top w:val="single" w:sz="4" w:space="0" w:color="auto"/>
              <w:left w:val="single" w:sz="4" w:space="0" w:color="auto"/>
              <w:bottom w:val="single" w:sz="4" w:space="0" w:color="auto"/>
              <w:right w:val="single" w:sz="4" w:space="0" w:color="auto"/>
            </w:tcBorders>
          </w:tcPr>
          <w:p w14:paraId="34AF2ED2" w14:textId="77777777" w:rsidR="00F77065" w:rsidRPr="00905DDA" w:rsidRDefault="00F77065" w:rsidP="0013489A">
            <w:pPr>
              <w:widowControl w:val="0"/>
              <w:autoSpaceDE w:val="0"/>
              <w:autoSpaceDN w:val="0"/>
              <w:adjustRightInd w:val="0"/>
              <w:jc w:val="center"/>
            </w:pPr>
            <w:r>
              <w:t>13 единиц</w:t>
            </w:r>
          </w:p>
        </w:tc>
        <w:tc>
          <w:tcPr>
            <w:tcW w:w="2551" w:type="dxa"/>
            <w:tcBorders>
              <w:top w:val="single" w:sz="4" w:space="0" w:color="auto"/>
              <w:left w:val="single" w:sz="4" w:space="0" w:color="auto"/>
              <w:bottom w:val="single" w:sz="4" w:space="0" w:color="auto"/>
              <w:right w:val="single" w:sz="4" w:space="0" w:color="auto"/>
            </w:tcBorders>
          </w:tcPr>
          <w:p w14:paraId="3FA3ED9B" w14:textId="77777777" w:rsidR="00F77065" w:rsidRPr="00905DDA" w:rsidRDefault="00F77065" w:rsidP="0013489A">
            <w:pPr>
              <w:widowControl w:val="0"/>
              <w:autoSpaceDE w:val="0"/>
              <w:autoSpaceDN w:val="0"/>
              <w:adjustRightInd w:val="0"/>
              <w:jc w:val="center"/>
            </w:pPr>
            <w:r>
              <w:t xml:space="preserve">3000 </w:t>
            </w:r>
            <w:r w:rsidRPr="00905DDA">
              <w:t>рублей</w:t>
            </w:r>
          </w:p>
        </w:tc>
      </w:tr>
      <w:tr w:rsidR="00F77065" w:rsidRPr="00905DDA" w14:paraId="6A674477" w14:textId="77777777" w:rsidTr="0013489A">
        <w:tc>
          <w:tcPr>
            <w:tcW w:w="9701" w:type="dxa"/>
            <w:gridSpan w:val="3"/>
            <w:tcBorders>
              <w:top w:val="single" w:sz="4" w:space="0" w:color="auto"/>
              <w:left w:val="single" w:sz="4" w:space="0" w:color="auto"/>
              <w:bottom w:val="single" w:sz="4" w:space="0" w:color="auto"/>
              <w:right w:val="single" w:sz="4" w:space="0" w:color="auto"/>
            </w:tcBorders>
          </w:tcPr>
          <w:p w14:paraId="1FDFDE7E" w14:textId="77777777" w:rsidR="00F77065" w:rsidRPr="00905DDA" w:rsidRDefault="00F77065" w:rsidP="0013489A">
            <w:pPr>
              <w:widowControl w:val="0"/>
              <w:autoSpaceDE w:val="0"/>
              <w:autoSpaceDN w:val="0"/>
              <w:adjustRightInd w:val="0"/>
              <w:jc w:val="center"/>
            </w:pPr>
            <w:r>
              <w:t>Рабочее место заместителя председателя, аудитора Счетной палаты</w:t>
            </w:r>
          </w:p>
        </w:tc>
      </w:tr>
      <w:tr w:rsidR="00F77065" w:rsidRPr="00905DDA" w14:paraId="3EB9E856" w14:textId="77777777" w:rsidTr="0013489A">
        <w:tc>
          <w:tcPr>
            <w:tcW w:w="3039" w:type="dxa"/>
            <w:tcBorders>
              <w:top w:val="single" w:sz="4" w:space="0" w:color="auto"/>
              <w:left w:val="single" w:sz="4" w:space="0" w:color="auto"/>
              <w:bottom w:val="single" w:sz="4" w:space="0" w:color="auto"/>
              <w:right w:val="single" w:sz="4" w:space="0" w:color="auto"/>
            </w:tcBorders>
          </w:tcPr>
          <w:p w14:paraId="16BA6805" w14:textId="77777777" w:rsidR="00F77065" w:rsidRPr="00905DDA" w:rsidRDefault="00F77065" w:rsidP="0013489A">
            <w:pPr>
              <w:widowControl w:val="0"/>
              <w:autoSpaceDE w:val="0"/>
              <w:autoSpaceDN w:val="0"/>
              <w:adjustRightInd w:val="0"/>
              <w:jc w:val="center"/>
            </w:pPr>
            <w:r>
              <w:t>Кресло рабочее</w:t>
            </w:r>
          </w:p>
        </w:tc>
        <w:tc>
          <w:tcPr>
            <w:tcW w:w="4111" w:type="dxa"/>
            <w:tcBorders>
              <w:top w:val="single" w:sz="4" w:space="0" w:color="auto"/>
              <w:left w:val="single" w:sz="4" w:space="0" w:color="auto"/>
              <w:bottom w:val="single" w:sz="4" w:space="0" w:color="auto"/>
              <w:right w:val="single" w:sz="4" w:space="0" w:color="auto"/>
            </w:tcBorders>
          </w:tcPr>
          <w:p w14:paraId="083532AE" w14:textId="77777777" w:rsidR="00F77065" w:rsidRPr="00905DDA" w:rsidRDefault="00F77065" w:rsidP="0013489A">
            <w:pPr>
              <w:widowControl w:val="0"/>
              <w:autoSpaceDE w:val="0"/>
              <w:autoSpaceDN w:val="0"/>
              <w:adjustRightInd w:val="0"/>
              <w:jc w:val="center"/>
            </w:pPr>
            <w:r w:rsidRPr="00905DDA">
              <w:t>1 единица</w:t>
            </w:r>
          </w:p>
        </w:tc>
        <w:tc>
          <w:tcPr>
            <w:tcW w:w="2551" w:type="dxa"/>
            <w:tcBorders>
              <w:top w:val="single" w:sz="4" w:space="0" w:color="auto"/>
              <w:left w:val="single" w:sz="4" w:space="0" w:color="auto"/>
              <w:bottom w:val="single" w:sz="4" w:space="0" w:color="auto"/>
              <w:right w:val="single" w:sz="4" w:space="0" w:color="auto"/>
            </w:tcBorders>
          </w:tcPr>
          <w:p w14:paraId="7BE5ECC9" w14:textId="6F2586FB" w:rsidR="00F77065" w:rsidRPr="00905DDA" w:rsidRDefault="00F77065" w:rsidP="0013489A">
            <w:pPr>
              <w:widowControl w:val="0"/>
              <w:autoSpaceDE w:val="0"/>
              <w:autoSpaceDN w:val="0"/>
              <w:adjustRightInd w:val="0"/>
              <w:jc w:val="center"/>
            </w:pPr>
            <w:r>
              <w:t>1</w:t>
            </w:r>
            <w:r w:rsidR="00DF1C66">
              <w:t>2</w:t>
            </w:r>
            <w:r>
              <w:t>000 рублей</w:t>
            </w:r>
          </w:p>
        </w:tc>
      </w:tr>
      <w:tr w:rsidR="00F77065" w:rsidRPr="00905DDA" w14:paraId="0775D0F5" w14:textId="77777777" w:rsidTr="0013489A">
        <w:tc>
          <w:tcPr>
            <w:tcW w:w="3039" w:type="dxa"/>
            <w:tcBorders>
              <w:top w:val="single" w:sz="4" w:space="0" w:color="auto"/>
              <w:left w:val="single" w:sz="4" w:space="0" w:color="auto"/>
              <w:bottom w:val="single" w:sz="4" w:space="0" w:color="auto"/>
              <w:right w:val="single" w:sz="4" w:space="0" w:color="auto"/>
            </w:tcBorders>
          </w:tcPr>
          <w:p w14:paraId="7D12F4E5" w14:textId="77777777" w:rsidR="00F77065" w:rsidRPr="00905DDA" w:rsidRDefault="00F77065" w:rsidP="0013489A">
            <w:pPr>
              <w:widowControl w:val="0"/>
              <w:autoSpaceDE w:val="0"/>
              <w:autoSpaceDN w:val="0"/>
              <w:adjustRightInd w:val="0"/>
              <w:jc w:val="center"/>
            </w:pPr>
            <w:r>
              <w:t>Стол рабочий</w:t>
            </w:r>
          </w:p>
        </w:tc>
        <w:tc>
          <w:tcPr>
            <w:tcW w:w="4111" w:type="dxa"/>
            <w:tcBorders>
              <w:top w:val="single" w:sz="4" w:space="0" w:color="auto"/>
              <w:left w:val="single" w:sz="4" w:space="0" w:color="auto"/>
              <w:bottom w:val="single" w:sz="4" w:space="0" w:color="auto"/>
              <w:right w:val="single" w:sz="4" w:space="0" w:color="auto"/>
            </w:tcBorders>
          </w:tcPr>
          <w:p w14:paraId="5B49E43C" w14:textId="77777777" w:rsidR="00F77065" w:rsidRPr="00905DDA" w:rsidRDefault="00F77065" w:rsidP="0013489A">
            <w:pPr>
              <w:widowControl w:val="0"/>
              <w:autoSpaceDE w:val="0"/>
              <w:autoSpaceDN w:val="0"/>
              <w:adjustRightInd w:val="0"/>
              <w:jc w:val="center"/>
            </w:pPr>
            <w:r w:rsidRPr="00905DDA">
              <w:t>1 единица</w:t>
            </w:r>
          </w:p>
        </w:tc>
        <w:tc>
          <w:tcPr>
            <w:tcW w:w="2551" w:type="dxa"/>
            <w:tcBorders>
              <w:top w:val="single" w:sz="4" w:space="0" w:color="auto"/>
              <w:left w:val="single" w:sz="4" w:space="0" w:color="auto"/>
              <w:bottom w:val="single" w:sz="4" w:space="0" w:color="auto"/>
              <w:right w:val="single" w:sz="4" w:space="0" w:color="auto"/>
            </w:tcBorders>
          </w:tcPr>
          <w:p w14:paraId="3CC5B321" w14:textId="77777777" w:rsidR="00F77065" w:rsidRPr="00905DDA" w:rsidRDefault="00F77065" w:rsidP="0013489A">
            <w:pPr>
              <w:widowControl w:val="0"/>
              <w:autoSpaceDE w:val="0"/>
              <w:autoSpaceDN w:val="0"/>
              <w:adjustRightInd w:val="0"/>
              <w:jc w:val="center"/>
            </w:pPr>
            <w:r>
              <w:t>15000 рублей</w:t>
            </w:r>
          </w:p>
        </w:tc>
      </w:tr>
      <w:tr w:rsidR="00F77065" w:rsidRPr="00905DDA" w14:paraId="1E23B18E" w14:textId="77777777" w:rsidTr="0013489A">
        <w:tc>
          <w:tcPr>
            <w:tcW w:w="3039" w:type="dxa"/>
            <w:tcBorders>
              <w:top w:val="single" w:sz="4" w:space="0" w:color="auto"/>
              <w:left w:val="single" w:sz="4" w:space="0" w:color="auto"/>
              <w:bottom w:val="single" w:sz="4" w:space="0" w:color="auto"/>
              <w:right w:val="single" w:sz="4" w:space="0" w:color="auto"/>
            </w:tcBorders>
          </w:tcPr>
          <w:p w14:paraId="4DDE03EC" w14:textId="77777777" w:rsidR="00F77065" w:rsidRPr="00905DDA" w:rsidRDefault="00F77065" w:rsidP="0013489A">
            <w:pPr>
              <w:widowControl w:val="0"/>
              <w:autoSpaceDE w:val="0"/>
              <w:autoSpaceDN w:val="0"/>
              <w:adjustRightInd w:val="0"/>
              <w:jc w:val="center"/>
            </w:pPr>
            <w:r w:rsidRPr="00905DDA">
              <w:t>Тумба к рабочему столу</w:t>
            </w:r>
          </w:p>
        </w:tc>
        <w:tc>
          <w:tcPr>
            <w:tcW w:w="4111" w:type="dxa"/>
            <w:tcBorders>
              <w:top w:val="single" w:sz="4" w:space="0" w:color="auto"/>
              <w:left w:val="single" w:sz="4" w:space="0" w:color="auto"/>
              <w:bottom w:val="single" w:sz="4" w:space="0" w:color="auto"/>
              <w:right w:val="single" w:sz="4" w:space="0" w:color="auto"/>
            </w:tcBorders>
          </w:tcPr>
          <w:p w14:paraId="5949420F" w14:textId="77777777" w:rsidR="00F77065" w:rsidRPr="00905DDA" w:rsidRDefault="00F77065" w:rsidP="0013489A">
            <w:pPr>
              <w:widowControl w:val="0"/>
              <w:autoSpaceDE w:val="0"/>
              <w:autoSpaceDN w:val="0"/>
              <w:adjustRightInd w:val="0"/>
              <w:jc w:val="center"/>
            </w:pPr>
            <w:r>
              <w:t>2 единицы</w:t>
            </w:r>
          </w:p>
        </w:tc>
        <w:tc>
          <w:tcPr>
            <w:tcW w:w="2551" w:type="dxa"/>
            <w:tcBorders>
              <w:top w:val="single" w:sz="4" w:space="0" w:color="auto"/>
              <w:left w:val="single" w:sz="4" w:space="0" w:color="auto"/>
              <w:bottom w:val="single" w:sz="4" w:space="0" w:color="auto"/>
              <w:right w:val="single" w:sz="4" w:space="0" w:color="auto"/>
            </w:tcBorders>
          </w:tcPr>
          <w:p w14:paraId="6A7824AB" w14:textId="77777777" w:rsidR="00F77065" w:rsidRPr="00905DDA" w:rsidRDefault="00F77065" w:rsidP="0013489A">
            <w:pPr>
              <w:widowControl w:val="0"/>
              <w:autoSpaceDE w:val="0"/>
              <w:autoSpaceDN w:val="0"/>
              <w:adjustRightInd w:val="0"/>
              <w:jc w:val="center"/>
            </w:pPr>
            <w:r>
              <w:t>9000</w:t>
            </w:r>
            <w:r w:rsidRPr="00905DDA">
              <w:t xml:space="preserve"> рублей</w:t>
            </w:r>
          </w:p>
        </w:tc>
      </w:tr>
      <w:tr w:rsidR="00F77065" w:rsidRPr="00905DDA" w14:paraId="1FA8CACF" w14:textId="77777777" w:rsidTr="0013489A">
        <w:tc>
          <w:tcPr>
            <w:tcW w:w="3039" w:type="dxa"/>
            <w:tcBorders>
              <w:top w:val="single" w:sz="4" w:space="0" w:color="auto"/>
              <w:left w:val="single" w:sz="4" w:space="0" w:color="auto"/>
              <w:bottom w:val="single" w:sz="4" w:space="0" w:color="auto"/>
              <w:right w:val="single" w:sz="4" w:space="0" w:color="auto"/>
            </w:tcBorders>
          </w:tcPr>
          <w:p w14:paraId="5A5F4A9C" w14:textId="77777777" w:rsidR="00F77065" w:rsidRPr="00905DDA" w:rsidRDefault="00F77065" w:rsidP="0013489A">
            <w:pPr>
              <w:widowControl w:val="0"/>
              <w:autoSpaceDE w:val="0"/>
              <w:autoSpaceDN w:val="0"/>
              <w:adjustRightInd w:val="0"/>
              <w:jc w:val="center"/>
            </w:pPr>
            <w:r w:rsidRPr="00905DDA">
              <w:t>Шкаф для одежды</w:t>
            </w:r>
          </w:p>
        </w:tc>
        <w:tc>
          <w:tcPr>
            <w:tcW w:w="4111" w:type="dxa"/>
            <w:tcBorders>
              <w:top w:val="single" w:sz="4" w:space="0" w:color="auto"/>
              <w:left w:val="single" w:sz="4" w:space="0" w:color="auto"/>
              <w:bottom w:val="single" w:sz="4" w:space="0" w:color="auto"/>
              <w:right w:val="single" w:sz="4" w:space="0" w:color="auto"/>
            </w:tcBorders>
          </w:tcPr>
          <w:p w14:paraId="14BE1B17" w14:textId="77777777" w:rsidR="00F77065" w:rsidRPr="00905DDA" w:rsidRDefault="00F77065" w:rsidP="0013489A">
            <w:pPr>
              <w:widowControl w:val="0"/>
              <w:autoSpaceDE w:val="0"/>
              <w:autoSpaceDN w:val="0"/>
              <w:adjustRightInd w:val="0"/>
              <w:jc w:val="center"/>
            </w:pPr>
            <w:r w:rsidRPr="00905DDA">
              <w:t xml:space="preserve">1 единица </w:t>
            </w:r>
          </w:p>
        </w:tc>
        <w:tc>
          <w:tcPr>
            <w:tcW w:w="2551" w:type="dxa"/>
            <w:tcBorders>
              <w:top w:val="single" w:sz="4" w:space="0" w:color="auto"/>
              <w:left w:val="single" w:sz="4" w:space="0" w:color="auto"/>
              <w:bottom w:val="single" w:sz="4" w:space="0" w:color="auto"/>
              <w:right w:val="single" w:sz="4" w:space="0" w:color="auto"/>
            </w:tcBorders>
          </w:tcPr>
          <w:p w14:paraId="5C2201B8" w14:textId="77777777" w:rsidR="00F77065" w:rsidRPr="00905DDA" w:rsidRDefault="00F77065" w:rsidP="0013489A">
            <w:pPr>
              <w:widowControl w:val="0"/>
              <w:autoSpaceDE w:val="0"/>
              <w:autoSpaceDN w:val="0"/>
              <w:adjustRightInd w:val="0"/>
              <w:jc w:val="center"/>
            </w:pPr>
            <w:r>
              <w:t>16000</w:t>
            </w:r>
            <w:r w:rsidRPr="00905DDA">
              <w:t xml:space="preserve"> рублей</w:t>
            </w:r>
          </w:p>
        </w:tc>
      </w:tr>
      <w:tr w:rsidR="00F77065" w:rsidRPr="00905DDA" w14:paraId="3B12FE1B" w14:textId="77777777" w:rsidTr="0013489A">
        <w:tc>
          <w:tcPr>
            <w:tcW w:w="3039" w:type="dxa"/>
            <w:tcBorders>
              <w:top w:val="single" w:sz="4" w:space="0" w:color="auto"/>
              <w:left w:val="single" w:sz="4" w:space="0" w:color="auto"/>
              <w:bottom w:val="single" w:sz="4" w:space="0" w:color="auto"/>
              <w:right w:val="single" w:sz="4" w:space="0" w:color="auto"/>
            </w:tcBorders>
          </w:tcPr>
          <w:p w14:paraId="29792E4F" w14:textId="77777777" w:rsidR="00F77065" w:rsidRPr="00905DDA" w:rsidRDefault="00F77065" w:rsidP="0013489A">
            <w:pPr>
              <w:widowControl w:val="0"/>
              <w:autoSpaceDE w:val="0"/>
              <w:autoSpaceDN w:val="0"/>
              <w:adjustRightInd w:val="0"/>
              <w:jc w:val="center"/>
            </w:pPr>
            <w:r>
              <w:t>Шкаф</w:t>
            </w:r>
            <w:r w:rsidRPr="00905DDA">
              <w:t xml:space="preserve"> для документов (с элементами стекла)</w:t>
            </w:r>
          </w:p>
        </w:tc>
        <w:tc>
          <w:tcPr>
            <w:tcW w:w="4111" w:type="dxa"/>
            <w:tcBorders>
              <w:top w:val="single" w:sz="4" w:space="0" w:color="auto"/>
              <w:left w:val="single" w:sz="4" w:space="0" w:color="auto"/>
              <w:bottom w:val="single" w:sz="4" w:space="0" w:color="auto"/>
              <w:right w:val="single" w:sz="4" w:space="0" w:color="auto"/>
            </w:tcBorders>
          </w:tcPr>
          <w:p w14:paraId="28F24EA3" w14:textId="77777777" w:rsidR="00F77065" w:rsidRPr="00905DDA" w:rsidRDefault="00F77065" w:rsidP="0013489A">
            <w:pPr>
              <w:widowControl w:val="0"/>
              <w:autoSpaceDE w:val="0"/>
              <w:autoSpaceDN w:val="0"/>
              <w:adjustRightInd w:val="0"/>
              <w:jc w:val="center"/>
            </w:pPr>
            <w:r>
              <w:t>1</w:t>
            </w:r>
            <w:r w:rsidRPr="00905DDA">
              <w:t xml:space="preserve"> единиц</w:t>
            </w:r>
            <w:r>
              <w:t>а</w:t>
            </w:r>
          </w:p>
        </w:tc>
        <w:tc>
          <w:tcPr>
            <w:tcW w:w="2551" w:type="dxa"/>
            <w:tcBorders>
              <w:top w:val="single" w:sz="4" w:space="0" w:color="auto"/>
              <w:left w:val="single" w:sz="4" w:space="0" w:color="auto"/>
              <w:bottom w:val="single" w:sz="4" w:space="0" w:color="auto"/>
              <w:right w:val="single" w:sz="4" w:space="0" w:color="auto"/>
            </w:tcBorders>
          </w:tcPr>
          <w:p w14:paraId="72BF970F" w14:textId="77777777" w:rsidR="00F77065" w:rsidRPr="00905DDA" w:rsidRDefault="00F77065" w:rsidP="0013489A">
            <w:pPr>
              <w:widowControl w:val="0"/>
              <w:autoSpaceDE w:val="0"/>
              <w:autoSpaceDN w:val="0"/>
              <w:adjustRightInd w:val="0"/>
              <w:jc w:val="center"/>
            </w:pPr>
            <w:r>
              <w:t>20000</w:t>
            </w:r>
            <w:r w:rsidRPr="00905DDA">
              <w:t xml:space="preserve"> рублей</w:t>
            </w:r>
          </w:p>
        </w:tc>
      </w:tr>
      <w:tr w:rsidR="00F77065" w:rsidRPr="00905DDA" w14:paraId="043E5ADC" w14:textId="77777777" w:rsidTr="0013489A">
        <w:tc>
          <w:tcPr>
            <w:tcW w:w="3039" w:type="dxa"/>
            <w:tcBorders>
              <w:top w:val="single" w:sz="4" w:space="0" w:color="auto"/>
              <w:left w:val="single" w:sz="4" w:space="0" w:color="auto"/>
              <w:bottom w:val="single" w:sz="4" w:space="0" w:color="auto"/>
              <w:right w:val="single" w:sz="4" w:space="0" w:color="auto"/>
            </w:tcBorders>
          </w:tcPr>
          <w:p w14:paraId="62AB1BC3" w14:textId="77777777" w:rsidR="00F77065" w:rsidRPr="00905DDA" w:rsidRDefault="00F77065" w:rsidP="0013489A">
            <w:pPr>
              <w:widowControl w:val="0"/>
              <w:autoSpaceDE w:val="0"/>
              <w:autoSpaceDN w:val="0"/>
              <w:adjustRightInd w:val="0"/>
              <w:jc w:val="center"/>
            </w:pPr>
            <w:r w:rsidRPr="00905DDA">
              <w:t>Стул для посетителей</w:t>
            </w:r>
          </w:p>
        </w:tc>
        <w:tc>
          <w:tcPr>
            <w:tcW w:w="4111" w:type="dxa"/>
            <w:tcBorders>
              <w:top w:val="single" w:sz="4" w:space="0" w:color="auto"/>
              <w:left w:val="single" w:sz="4" w:space="0" w:color="auto"/>
              <w:bottom w:val="single" w:sz="4" w:space="0" w:color="auto"/>
              <w:right w:val="single" w:sz="4" w:space="0" w:color="auto"/>
            </w:tcBorders>
          </w:tcPr>
          <w:p w14:paraId="5954EC64" w14:textId="77777777" w:rsidR="00F77065" w:rsidRPr="00905DDA" w:rsidRDefault="00F77065" w:rsidP="0013489A">
            <w:pPr>
              <w:widowControl w:val="0"/>
              <w:autoSpaceDE w:val="0"/>
              <w:autoSpaceDN w:val="0"/>
              <w:adjustRightInd w:val="0"/>
              <w:jc w:val="center"/>
            </w:pPr>
            <w:r>
              <w:t>2 единицы</w:t>
            </w:r>
          </w:p>
        </w:tc>
        <w:tc>
          <w:tcPr>
            <w:tcW w:w="2551" w:type="dxa"/>
            <w:tcBorders>
              <w:top w:val="single" w:sz="4" w:space="0" w:color="auto"/>
              <w:left w:val="single" w:sz="4" w:space="0" w:color="auto"/>
              <w:bottom w:val="single" w:sz="4" w:space="0" w:color="auto"/>
              <w:right w:val="single" w:sz="4" w:space="0" w:color="auto"/>
            </w:tcBorders>
          </w:tcPr>
          <w:p w14:paraId="29FDAF64" w14:textId="77777777" w:rsidR="00F77065" w:rsidRPr="00905DDA" w:rsidRDefault="00F77065" w:rsidP="0013489A">
            <w:pPr>
              <w:widowControl w:val="0"/>
              <w:autoSpaceDE w:val="0"/>
              <w:autoSpaceDN w:val="0"/>
              <w:adjustRightInd w:val="0"/>
              <w:jc w:val="center"/>
            </w:pPr>
            <w:r>
              <w:t xml:space="preserve">3000 </w:t>
            </w:r>
            <w:r w:rsidRPr="00905DDA">
              <w:t>рублей</w:t>
            </w:r>
          </w:p>
        </w:tc>
      </w:tr>
      <w:tr w:rsidR="00F77065" w:rsidRPr="00905DDA" w14:paraId="4605DD85" w14:textId="77777777" w:rsidTr="0013489A">
        <w:tc>
          <w:tcPr>
            <w:tcW w:w="9701" w:type="dxa"/>
            <w:gridSpan w:val="3"/>
            <w:tcBorders>
              <w:top w:val="single" w:sz="4" w:space="0" w:color="auto"/>
              <w:left w:val="single" w:sz="4" w:space="0" w:color="auto"/>
              <w:bottom w:val="single" w:sz="4" w:space="0" w:color="auto"/>
              <w:right w:val="single" w:sz="4" w:space="0" w:color="auto"/>
            </w:tcBorders>
          </w:tcPr>
          <w:p w14:paraId="673060FE" w14:textId="77777777" w:rsidR="00F77065" w:rsidRPr="00905DDA" w:rsidRDefault="00F77065" w:rsidP="0013489A">
            <w:pPr>
              <w:widowControl w:val="0"/>
              <w:autoSpaceDE w:val="0"/>
              <w:autoSpaceDN w:val="0"/>
              <w:adjustRightInd w:val="0"/>
              <w:jc w:val="center"/>
              <w:outlineLvl w:val="2"/>
            </w:pPr>
            <w:r w:rsidRPr="00905DDA">
              <w:lastRenderedPageBreak/>
              <w:t>Рабочее место государственного гражданского служащего, замещающего должность государственной гражданской службы</w:t>
            </w:r>
            <w:r>
              <w:t xml:space="preserve"> Псковской области</w:t>
            </w:r>
            <w:r w:rsidRPr="00905DDA">
              <w:t xml:space="preserve"> категории </w:t>
            </w:r>
            <w:r>
              <w:t>«</w:t>
            </w:r>
            <w:r w:rsidRPr="00905DDA">
              <w:t>руководител</w:t>
            </w:r>
            <w:r>
              <w:t>и», «специалисты»</w:t>
            </w:r>
          </w:p>
        </w:tc>
      </w:tr>
      <w:tr w:rsidR="00F77065" w:rsidRPr="00905DDA" w14:paraId="5E39DFF1" w14:textId="77777777" w:rsidTr="0013489A">
        <w:tc>
          <w:tcPr>
            <w:tcW w:w="3039" w:type="dxa"/>
            <w:tcBorders>
              <w:top w:val="single" w:sz="4" w:space="0" w:color="auto"/>
              <w:left w:val="single" w:sz="4" w:space="0" w:color="auto"/>
              <w:bottom w:val="single" w:sz="4" w:space="0" w:color="auto"/>
              <w:right w:val="single" w:sz="4" w:space="0" w:color="auto"/>
            </w:tcBorders>
          </w:tcPr>
          <w:p w14:paraId="6A100AB6" w14:textId="77777777" w:rsidR="00F77065" w:rsidRPr="00905DDA" w:rsidRDefault="00F77065" w:rsidP="0013489A">
            <w:pPr>
              <w:widowControl w:val="0"/>
              <w:autoSpaceDE w:val="0"/>
              <w:autoSpaceDN w:val="0"/>
              <w:adjustRightInd w:val="0"/>
              <w:jc w:val="center"/>
            </w:pPr>
            <w:r>
              <w:t>Кресло рабочее</w:t>
            </w:r>
          </w:p>
        </w:tc>
        <w:tc>
          <w:tcPr>
            <w:tcW w:w="4111" w:type="dxa"/>
            <w:tcBorders>
              <w:top w:val="single" w:sz="4" w:space="0" w:color="auto"/>
              <w:left w:val="single" w:sz="4" w:space="0" w:color="auto"/>
              <w:bottom w:val="single" w:sz="4" w:space="0" w:color="auto"/>
              <w:right w:val="single" w:sz="4" w:space="0" w:color="auto"/>
            </w:tcBorders>
          </w:tcPr>
          <w:p w14:paraId="0477C854" w14:textId="77777777" w:rsidR="00F77065" w:rsidRPr="00905DDA" w:rsidRDefault="00F77065" w:rsidP="0013489A">
            <w:pPr>
              <w:widowControl w:val="0"/>
              <w:autoSpaceDE w:val="0"/>
              <w:autoSpaceDN w:val="0"/>
              <w:adjustRightInd w:val="0"/>
              <w:jc w:val="center"/>
            </w:pPr>
            <w:r w:rsidRPr="00905DDA">
              <w:t>1 единица</w:t>
            </w:r>
          </w:p>
        </w:tc>
        <w:tc>
          <w:tcPr>
            <w:tcW w:w="2551" w:type="dxa"/>
            <w:tcBorders>
              <w:top w:val="single" w:sz="4" w:space="0" w:color="auto"/>
              <w:left w:val="single" w:sz="4" w:space="0" w:color="auto"/>
              <w:bottom w:val="single" w:sz="4" w:space="0" w:color="auto"/>
              <w:right w:val="single" w:sz="4" w:space="0" w:color="auto"/>
            </w:tcBorders>
          </w:tcPr>
          <w:p w14:paraId="024CFAB0" w14:textId="6E5CB2E2" w:rsidR="00F77065" w:rsidRPr="00905DDA" w:rsidRDefault="00F77065" w:rsidP="0013489A">
            <w:pPr>
              <w:widowControl w:val="0"/>
              <w:autoSpaceDE w:val="0"/>
              <w:autoSpaceDN w:val="0"/>
              <w:adjustRightInd w:val="0"/>
              <w:jc w:val="center"/>
            </w:pPr>
            <w:r>
              <w:t>1</w:t>
            </w:r>
            <w:r w:rsidR="00DF1C66">
              <w:t>2</w:t>
            </w:r>
            <w:r>
              <w:t>000 рублей</w:t>
            </w:r>
          </w:p>
        </w:tc>
      </w:tr>
      <w:tr w:rsidR="00F77065" w:rsidRPr="00905DDA" w14:paraId="05BCB29C" w14:textId="77777777" w:rsidTr="0013489A">
        <w:tc>
          <w:tcPr>
            <w:tcW w:w="3039" w:type="dxa"/>
            <w:tcBorders>
              <w:top w:val="single" w:sz="4" w:space="0" w:color="auto"/>
              <w:left w:val="single" w:sz="4" w:space="0" w:color="auto"/>
              <w:bottom w:val="single" w:sz="4" w:space="0" w:color="auto"/>
              <w:right w:val="single" w:sz="4" w:space="0" w:color="auto"/>
            </w:tcBorders>
          </w:tcPr>
          <w:p w14:paraId="6D510E9F" w14:textId="77777777" w:rsidR="00F77065" w:rsidRPr="00905DDA" w:rsidRDefault="00F77065" w:rsidP="0013489A">
            <w:pPr>
              <w:widowControl w:val="0"/>
              <w:autoSpaceDE w:val="0"/>
              <w:autoSpaceDN w:val="0"/>
              <w:adjustRightInd w:val="0"/>
              <w:jc w:val="center"/>
            </w:pPr>
            <w:r>
              <w:t>Стол рабочий</w:t>
            </w:r>
          </w:p>
        </w:tc>
        <w:tc>
          <w:tcPr>
            <w:tcW w:w="4111" w:type="dxa"/>
            <w:tcBorders>
              <w:top w:val="single" w:sz="4" w:space="0" w:color="auto"/>
              <w:left w:val="single" w:sz="4" w:space="0" w:color="auto"/>
              <w:bottom w:val="single" w:sz="4" w:space="0" w:color="auto"/>
              <w:right w:val="single" w:sz="4" w:space="0" w:color="auto"/>
            </w:tcBorders>
          </w:tcPr>
          <w:p w14:paraId="59AAD415" w14:textId="77777777" w:rsidR="00F77065" w:rsidRPr="00905DDA" w:rsidRDefault="00F77065" w:rsidP="0013489A">
            <w:pPr>
              <w:widowControl w:val="0"/>
              <w:autoSpaceDE w:val="0"/>
              <w:autoSpaceDN w:val="0"/>
              <w:adjustRightInd w:val="0"/>
              <w:jc w:val="center"/>
            </w:pPr>
            <w:r w:rsidRPr="00905DDA">
              <w:t>1 единица</w:t>
            </w:r>
          </w:p>
        </w:tc>
        <w:tc>
          <w:tcPr>
            <w:tcW w:w="2551" w:type="dxa"/>
            <w:tcBorders>
              <w:top w:val="single" w:sz="4" w:space="0" w:color="auto"/>
              <w:left w:val="single" w:sz="4" w:space="0" w:color="auto"/>
              <w:bottom w:val="single" w:sz="4" w:space="0" w:color="auto"/>
              <w:right w:val="single" w:sz="4" w:space="0" w:color="auto"/>
            </w:tcBorders>
          </w:tcPr>
          <w:p w14:paraId="0997203E" w14:textId="77777777" w:rsidR="00F77065" w:rsidRPr="00905DDA" w:rsidRDefault="00F77065" w:rsidP="0013489A">
            <w:pPr>
              <w:widowControl w:val="0"/>
              <w:autoSpaceDE w:val="0"/>
              <w:autoSpaceDN w:val="0"/>
              <w:adjustRightInd w:val="0"/>
              <w:jc w:val="center"/>
            </w:pPr>
            <w:r>
              <w:t>15000 рублей</w:t>
            </w:r>
          </w:p>
        </w:tc>
      </w:tr>
      <w:tr w:rsidR="00F77065" w:rsidRPr="00905DDA" w14:paraId="11AAA740" w14:textId="77777777" w:rsidTr="0013489A">
        <w:tc>
          <w:tcPr>
            <w:tcW w:w="3039" w:type="dxa"/>
            <w:tcBorders>
              <w:top w:val="single" w:sz="4" w:space="0" w:color="auto"/>
              <w:left w:val="single" w:sz="4" w:space="0" w:color="auto"/>
              <w:bottom w:val="single" w:sz="4" w:space="0" w:color="auto"/>
              <w:right w:val="single" w:sz="4" w:space="0" w:color="auto"/>
            </w:tcBorders>
          </w:tcPr>
          <w:p w14:paraId="331CB41C" w14:textId="77777777" w:rsidR="00F77065" w:rsidRPr="00905DDA" w:rsidRDefault="00F77065" w:rsidP="0013489A">
            <w:pPr>
              <w:widowControl w:val="0"/>
              <w:autoSpaceDE w:val="0"/>
              <w:autoSpaceDN w:val="0"/>
              <w:adjustRightInd w:val="0"/>
              <w:jc w:val="center"/>
            </w:pPr>
            <w:r w:rsidRPr="00905DDA">
              <w:t>Тумба к рабочему столу</w:t>
            </w:r>
          </w:p>
        </w:tc>
        <w:tc>
          <w:tcPr>
            <w:tcW w:w="4111" w:type="dxa"/>
            <w:tcBorders>
              <w:top w:val="single" w:sz="4" w:space="0" w:color="auto"/>
              <w:left w:val="single" w:sz="4" w:space="0" w:color="auto"/>
              <w:bottom w:val="single" w:sz="4" w:space="0" w:color="auto"/>
              <w:right w:val="single" w:sz="4" w:space="0" w:color="auto"/>
            </w:tcBorders>
          </w:tcPr>
          <w:p w14:paraId="6F365ACE" w14:textId="77777777" w:rsidR="00F77065" w:rsidRPr="00905DDA" w:rsidRDefault="00F77065" w:rsidP="0013489A">
            <w:pPr>
              <w:widowControl w:val="0"/>
              <w:autoSpaceDE w:val="0"/>
              <w:autoSpaceDN w:val="0"/>
              <w:adjustRightInd w:val="0"/>
              <w:jc w:val="center"/>
            </w:pPr>
            <w:r>
              <w:t>2 единицы</w:t>
            </w:r>
          </w:p>
        </w:tc>
        <w:tc>
          <w:tcPr>
            <w:tcW w:w="2551" w:type="dxa"/>
            <w:tcBorders>
              <w:top w:val="single" w:sz="4" w:space="0" w:color="auto"/>
              <w:left w:val="single" w:sz="4" w:space="0" w:color="auto"/>
              <w:bottom w:val="single" w:sz="4" w:space="0" w:color="auto"/>
              <w:right w:val="single" w:sz="4" w:space="0" w:color="auto"/>
            </w:tcBorders>
          </w:tcPr>
          <w:p w14:paraId="1346795D" w14:textId="77777777" w:rsidR="00F77065" w:rsidRPr="00905DDA" w:rsidRDefault="00F77065" w:rsidP="0013489A">
            <w:pPr>
              <w:widowControl w:val="0"/>
              <w:autoSpaceDE w:val="0"/>
              <w:autoSpaceDN w:val="0"/>
              <w:adjustRightInd w:val="0"/>
              <w:jc w:val="center"/>
            </w:pPr>
            <w:r>
              <w:t>9000</w:t>
            </w:r>
            <w:r w:rsidRPr="00905DDA">
              <w:t xml:space="preserve"> рублей</w:t>
            </w:r>
          </w:p>
        </w:tc>
      </w:tr>
      <w:tr w:rsidR="00F77065" w:rsidRPr="00905DDA" w14:paraId="4F65D432" w14:textId="77777777" w:rsidTr="0013489A">
        <w:tc>
          <w:tcPr>
            <w:tcW w:w="3039" w:type="dxa"/>
            <w:tcBorders>
              <w:top w:val="single" w:sz="4" w:space="0" w:color="auto"/>
              <w:left w:val="single" w:sz="4" w:space="0" w:color="auto"/>
              <w:bottom w:val="single" w:sz="4" w:space="0" w:color="auto"/>
              <w:right w:val="single" w:sz="4" w:space="0" w:color="auto"/>
            </w:tcBorders>
          </w:tcPr>
          <w:p w14:paraId="5ADEFA25" w14:textId="77777777" w:rsidR="00F77065" w:rsidRPr="00905DDA" w:rsidRDefault="00F77065" w:rsidP="0013489A">
            <w:pPr>
              <w:widowControl w:val="0"/>
              <w:autoSpaceDE w:val="0"/>
              <w:autoSpaceDN w:val="0"/>
              <w:adjustRightInd w:val="0"/>
              <w:jc w:val="center"/>
            </w:pPr>
            <w:r w:rsidRPr="00905DDA">
              <w:t>Шкаф для одежды</w:t>
            </w:r>
          </w:p>
        </w:tc>
        <w:tc>
          <w:tcPr>
            <w:tcW w:w="4111" w:type="dxa"/>
            <w:tcBorders>
              <w:top w:val="single" w:sz="4" w:space="0" w:color="auto"/>
              <w:left w:val="single" w:sz="4" w:space="0" w:color="auto"/>
              <w:bottom w:val="single" w:sz="4" w:space="0" w:color="auto"/>
              <w:right w:val="single" w:sz="4" w:space="0" w:color="auto"/>
            </w:tcBorders>
          </w:tcPr>
          <w:p w14:paraId="372F4A9D" w14:textId="77777777" w:rsidR="00F77065" w:rsidRPr="00905DDA" w:rsidRDefault="00F77065" w:rsidP="0013489A">
            <w:pPr>
              <w:widowControl w:val="0"/>
              <w:autoSpaceDE w:val="0"/>
              <w:autoSpaceDN w:val="0"/>
              <w:adjustRightInd w:val="0"/>
              <w:jc w:val="center"/>
            </w:pPr>
            <w:r w:rsidRPr="00905DDA">
              <w:t xml:space="preserve">1 единица </w:t>
            </w:r>
          </w:p>
        </w:tc>
        <w:tc>
          <w:tcPr>
            <w:tcW w:w="2551" w:type="dxa"/>
            <w:tcBorders>
              <w:top w:val="single" w:sz="4" w:space="0" w:color="auto"/>
              <w:left w:val="single" w:sz="4" w:space="0" w:color="auto"/>
              <w:bottom w:val="single" w:sz="4" w:space="0" w:color="auto"/>
              <w:right w:val="single" w:sz="4" w:space="0" w:color="auto"/>
            </w:tcBorders>
          </w:tcPr>
          <w:p w14:paraId="2C4E3577" w14:textId="77777777" w:rsidR="00F77065" w:rsidRPr="00905DDA" w:rsidRDefault="00F77065" w:rsidP="0013489A">
            <w:pPr>
              <w:widowControl w:val="0"/>
              <w:autoSpaceDE w:val="0"/>
              <w:autoSpaceDN w:val="0"/>
              <w:adjustRightInd w:val="0"/>
              <w:jc w:val="center"/>
            </w:pPr>
            <w:r>
              <w:t>16000</w:t>
            </w:r>
            <w:r w:rsidRPr="00905DDA">
              <w:t xml:space="preserve"> рублей</w:t>
            </w:r>
          </w:p>
        </w:tc>
      </w:tr>
      <w:tr w:rsidR="00F77065" w:rsidRPr="00905DDA" w14:paraId="0FAB9621" w14:textId="77777777" w:rsidTr="0013489A">
        <w:tc>
          <w:tcPr>
            <w:tcW w:w="3039" w:type="dxa"/>
            <w:tcBorders>
              <w:top w:val="single" w:sz="4" w:space="0" w:color="auto"/>
              <w:left w:val="single" w:sz="4" w:space="0" w:color="auto"/>
              <w:bottom w:val="single" w:sz="4" w:space="0" w:color="auto"/>
              <w:right w:val="single" w:sz="4" w:space="0" w:color="auto"/>
            </w:tcBorders>
          </w:tcPr>
          <w:p w14:paraId="108A6453" w14:textId="77777777" w:rsidR="00F77065" w:rsidRPr="00905DDA" w:rsidRDefault="00F77065" w:rsidP="0013489A">
            <w:pPr>
              <w:widowControl w:val="0"/>
              <w:autoSpaceDE w:val="0"/>
              <w:autoSpaceDN w:val="0"/>
              <w:adjustRightInd w:val="0"/>
              <w:jc w:val="center"/>
            </w:pPr>
            <w:r>
              <w:t>Шкаф</w:t>
            </w:r>
            <w:r w:rsidRPr="00905DDA">
              <w:t xml:space="preserve"> для документов (с элементами стекла)</w:t>
            </w:r>
          </w:p>
        </w:tc>
        <w:tc>
          <w:tcPr>
            <w:tcW w:w="4111" w:type="dxa"/>
            <w:tcBorders>
              <w:top w:val="single" w:sz="4" w:space="0" w:color="auto"/>
              <w:left w:val="single" w:sz="4" w:space="0" w:color="auto"/>
              <w:bottom w:val="single" w:sz="4" w:space="0" w:color="auto"/>
              <w:right w:val="single" w:sz="4" w:space="0" w:color="auto"/>
            </w:tcBorders>
          </w:tcPr>
          <w:p w14:paraId="283775AF" w14:textId="77777777" w:rsidR="00F77065" w:rsidRPr="00905DDA" w:rsidRDefault="00F77065" w:rsidP="0013489A">
            <w:pPr>
              <w:widowControl w:val="0"/>
              <w:autoSpaceDE w:val="0"/>
              <w:autoSpaceDN w:val="0"/>
              <w:adjustRightInd w:val="0"/>
              <w:jc w:val="center"/>
            </w:pPr>
            <w:r>
              <w:t>1</w:t>
            </w:r>
            <w:r w:rsidRPr="00905DDA">
              <w:t xml:space="preserve"> единиц</w:t>
            </w:r>
            <w:r>
              <w:t>а</w:t>
            </w:r>
          </w:p>
        </w:tc>
        <w:tc>
          <w:tcPr>
            <w:tcW w:w="2551" w:type="dxa"/>
            <w:tcBorders>
              <w:top w:val="single" w:sz="4" w:space="0" w:color="auto"/>
              <w:left w:val="single" w:sz="4" w:space="0" w:color="auto"/>
              <w:bottom w:val="single" w:sz="4" w:space="0" w:color="auto"/>
              <w:right w:val="single" w:sz="4" w:space="0" w:color="auto"/>
            </w:tcBorders>
          </w:tcPr>
          <w:p w14:paraId="72AA7085" w14:textId="77777777" w:rsidR="00F77065" w:rsidRPr="00905DDA" w:rsidRDefault="00F77065" w:rsidP="0013489A">
            <w:pPr>
              <w:widowControl w:val="0"/>
              <w:autoSpaceDE w:val="0"/>
              <w:autoSpaceDN w:val="0"/>
              <w:adjustRightInd w:val="0"/>
              <w:jc w:val="center"/>
            </w:pPr>
            <w:r>
              <w:t>20000</w:t>
            </w:r>
            <w:r w:rsidRPr="00905DDA">
              <w:t xml:space="preserve"> рублей</w:t>
            </w:r>
          </w:p>
        </w:tc>
      </w:tr>
      <w:tr w:rsidR="00F77065" w:rsidRPr="00905DDA" w14:paraId="2046533B" w14:textId="77777777" w:rsidTr="0013489A">
        <w:tc>
          <w:tcPr>
            <w:tcW w:w="3039" w:type="dxa"/>
            <w:tcBorders>
              <w:top w:val="single" w:sz="4" w:space="0" w:color="auto"/>
              <w:left w:val="single" w:sz="4" w:space="0" w:color="auto"/>
              <w:bottom w:val="single" w:sz="4" w:space="0" w:color="auto"/>
              <w:right w:val="single" w:sz="4" w:space="0" w:color="auto"/>
            </w:tcBorders>
          </w:tcPr>
          <w:p w14:paraId="44AB348C" w14:textId="77777777" w:rsidR="00F77065" w:rsidRPr="00905DDA" w:rsidRDefault="00F77065" w:rsidP="0013489A">
            <w:pPr>
              <w:widowControl w:val="0"/>
              <w:autoSpaceDE w:val="0"/>
              <w:autoSpaceDN w:val="0"/>
              <w:adjustRightInd w:val="0"/>
              <w:jc w:val="center"/>
            </w:pPr>
            <w:r w:rsidRPr="00905DDA">
              <w:t>Стул для посетителей</w:t>
            </w:r>
          </w:p>
        </w:tc>
        <w:tc>
          <w:tcPr>
            <w:tcW w:w="4111" w:type="dxa"/>
            <w:tcBorders>
              <w:top w:val="single" w:sz="4" w:space="0" w:color="auto"/>
              <w:left w:val="single" w:sz="4" w:space="0" w:color="auto"/>
              <w:bottom w:val="single" w:sz="4" w:space="0" w:color="auto"/>
              <w:right w:val="single" w:sz="4" w:space="0" w:color="auto"/>
            </w:tcBorders>
          </w:tcPr>
          <w:p w14:paraId="770BC06A" w14:textId="77777777" w:rsidR="00F77065" w:rsidRPr="00905DDA" w:rsidRDefault="00F77065" w:rsidP="0013489A">
            <w:pPr>
              <w:widowControl w:val="0"/>
              <w:autoSpaceDE w:val="0"/>
              <w:autoSpaceDN w:val="0"/>
              <w:adjustRightInd w:val="0"/>
              <w:jc w:val="center"/>
            </w:pPr>
            <w:r>
              <w:t>2 единицы</w:t>
            </w:r>
          </w:p>
        </w:tc>
        <w:tc>
          <w:tcPr>
            <w:tcW w:w="2551" w:type="dxa"/>
            <w:tcBorders>
              <w:top w:val="single" w:sz="4" w:space="0" w:color="auto"/>
              <w:left w:val="single" w:sz="4" w:space="0" w:color="auto"/>
              <w:bottom w:val="single" w:sz="4" w:space="0" w:color="auto"/>
              <w:right w:val="single" w:sz="4" w:space="0" w:color="auto"/>
            </w:tcBorders>
          </w:tcPr>
          <w:p w14:paraId="18E18F62" w14:textId="77777777" w:rsidR="00F77065" w:rsidRPr="00905DDA" w:rsidRDefault="00F77065" w:rsidP="0013489A">
            <w:pPr>
              <w:widowControl w:val="0"/>
              <w:autoSpaceDE w:val="0"/>
              <w:autoSpaceDN w:val="0"/>
              <w:adjustRightInd w:val="0"/>
              <w:jc w:val="center"/>
            </w:pPr>
            <w:r>
              <w:t xml:space="preserve">3000 </w:t>
            </w:r>
            <w:r w:rsidRPr="00905DDA">
              <w:t>рублей</w:t>
            </w:r>
          </w:p>
        </w:tc>
      </w:tr>
    </w:tbl>
    <w:p w14:paraId="44F3D3DA" w14:textId="77777777" w:rsidR="00F77065" w:rsidRPr="00905DDA" w:rsidRDefault="00F77065" w:rsidP="00F77065">
      <w:pPr>
        <w:widowControl w:val="0"/>
        <w:autoSpaceDE w:val="0"/>
        <w:autoSpaceDN w:val="0"/>
        <w:adjustRightInd w:val="0"/>
        <w:jc w:val="both"/>
        <w:rPr>
          <w:sz w:val="20"/>
          <w:szCs w:val="20"/>
        </w:rPr>
      </w:pPr>
    </w:p>
    <w:p w14:paraId="59132EBB" w14:textId="77777777" w:rsidR="00F77065" w:rsidRPr="00905DDA" w:rsidRDefault="00F77065" w:rsidP="00F77065">
      <w:pPr>
        <w:widowControl w:val="0"/>
        <w:autoSpaceDE w:val="0"/>
        <w:autoSpaceDN w:val="0"/>
        <w:adjustRightInd w:val="0"/>
        <w:ind w:firstLine="540"/>
        <w:jc w:val="both"/>
      </w:pPr>
      <w:bookmarkStart w:id="21" w:name="Par592"/>
      <w:bookmarkEnd w:id="21"/>
      <w:r w:rsidRPr="00905DDA">
        <w:t xml:space="preserve">*Потребность обеспечения </w:t>
      </w:r>
      <w:r>
        <w:t>Счетной палаты</w:t>
      </w:r>
      <w:r w:rsidRPr="00905DDA">
        <w:t xml:space="preserve"> мебелью определяется исходя из прекращения использования имеющейся мебели вследствие ее физического износа, но не более норматива, указанного в графе 2 настоящего приложения.</w:t>
      </w:r>
    </w:p>
    <w:p w14:paraId="4FF4A249" w14:textId="77777777" w:rsidR="00F77065" w:rsidRDefault="00F77065" w:rsidP="00F77065">
      <w:pPr>
        <w:widowControl w:val="0"/>
        <w:autoSpaceDE w:val="0"/>
        <w:autoSpaceDN w:val="0"/>
        <w:adjustRightInd w:val="0"/>
        <w:jc w:val="both"/>
        <w:rPr>
          <w:sz w:val="28"/>
          <w:szCs w:val="28"/>
        </w:rPr>
      </w:pPr>
    </w:p>
    <w:p w14:paraId="7702A900" w14:textId="77777777" w:rsidR="00F77065" w:rsidRDefault="00F77065" w:rsidP="00F77065">
      <w:pPr>
        <w:widowControl w:val="0"/>
        <w:autoSpaceDE w:val="0"/>
        <w:autoSpaceDN w:val="0"/>
        <w:adjustRightInd w:val="0"/>
        <w:jc w:val="both"/>
        <w:rPr>
          <w:sz w:val="28"/>
          <w:szCs w:val="28"/>
        </w:rPr>
      </w:pPr>
    </w:p>
    <w:p w14:paraId="3C1A6713" w14:textId="77777777" w:rsidR="00F77065" w:rsidRDefault="00F77065" w:rsidP="00F77065">
      <w:pPr>
        <w:widowControl w:val="0"/>
        <w:autoSpaceDE w:val="0"/>
        <w:autoSpaceDN w:val="0"/>
        <w:adjustRightInd w:val="0"/>
        <w:jc w:val="both"/>
        <w:rPr>
          <w:sz w:val="28"/>
          <w:szCs w:val="28"/>
        </w:rPr>
      </w:pPr>
    </w:p>
    <w:p w14:paraId="5BF12A54" w14:textId="77777777" w:rsidR="00F77065" w:rsidRDefault="00F77065" w:rsidP="00F77065">
      <w:pPr>
        <w:widowControl w:val="0"/>
        <w:autoSpaceDE w:val="0"/>
        <w:autoSpaceDN w:val="0"/>
        <w:adjustRightInd w:val="0"/>
        <w:jc w:val="both"/>
        <w:rPr>
          <w:sz w:val="28"/>
          <w:szCs w:val="28"/>
        </w:rPr>
      </w:pPr>
    </w:p>
    <w:p w14:paraId="4DF1BDF8" w14:textId="77777777" w:rsidR="00F77065" w:rsidRDefault="00F77065" w:rsidP="00F77065">
      <w:pPr>
        <w:widowControl w:val="0"/>
        <w:autoSpaceDE w:val="0"/>
        <w:autoSpaceDN w:val="0"/>
        <w:adjustRightInd w:val="0"/>
        <w:jc w:val="both"/>
        <w:rPr>
          <w:sz w:val="28"/>
          <w:szCs w:val="28"/>
        </w:rPr>
      </w:pPr>
    </w:p>
    <w:p w14:paraId="4E11AAAF" w14:textId="77777777" w:rsidR="00F77065" w:rsidRDefault="00F77065" w:rsidP="00F77065">
      <w:pPr>
        <w:widowControl w:val="0"/>
        <w:autoSpaceDE w:val="0"/>
        <w:autoSpaceDN w:val="0"/>
        <w:adjustRightInd w:val="0"/>
        <w:jc w:val="both"/>
        <w:rPr>
          <w:sz w:val="28"/>
          <w:szCs w:val="28"/>
        </w:rPr>
      </w:pPr>
    </w:p>
    <w:p w14:paraId="16CDE261" w14:textId="77777777" w:rsidR="00F77065" w:rsidRDefault="00F77065" w:rsidP="00F77065">
      <w:pPr>
        <w:widowControl w:val="0"/>
        <w:autoSpaceDE w:val="0"/>
        <w:autoSpaceDN w:val="0"/>
        <w:adjustRightInd w:val="0"/>
        <w:jc w:val="both"/>
        <w:rPr>
          <w:sz w:val="28"/>
          <w:szCs w:val="28"/>
        </w:rPr>
      </w:pPr>
    </w:p>
    <w:p w14:paraId="73725ECE" w14:textId="77777777" w:rsidR="00F77065" w:rsidRDefault="00F77065" w:rsidP="00F77065">
      <w:pPr>
        <w:widowControl w:val="0"/>
        <w:autoSpaceDE w:val="0"/>
        <w:autoSpaceDN w:val="0"/>
        <w:adjustRightInd w:val="0"/>
        <w:jc w:val="both"/>
        <w:rPr>
          <w:sz w:val="28"/>
          <w:szCs w:val="28"/>
        </w:rPr>
      </w:pPr>
    </w:p>
    <w:p w14:paraId="05ABEE30" w14:textId="77777777" w:rsidR="00F77065" w:rsidRDefault="00F77065" w:rsidP="00F77065">
      <w:pPr>
        <w:widowControl w:val="0"/>
        <w:autoSpaceDE w:val="0"/>
        <w:autoSpaceDN w:val="0"/>
        <w:adjustRightInd w:val="0"/>
        <w:jc w:val="both"/>
        <w:rPr>
          <w:sz w:val="28"/>
          <w:szCs w:val="28"/>
        </w:rPr>
      </w:pPr>
    </w:p>
    <w:p w14:paraId="2FDD69E6" w14:textId="77777777" w:rsidR="00F77065" w:rsidRDefault="00F77065" w:rsidP="00F77065">
      <w:pPr>
        <w:widowControl w:val="0"/>
        <w:autoSpaceDE w:val="0"/>
        <w:autoSpaceDN w:val="0"/>
        <w:adjustRightInd w:val="0"/>
        <w:jc w:val="both"/>
        <w:rPr>
          <w:sz w:val="28"/>
          <w:szCs w:val="28"/>
        </w:rPr>
      </w:pPr>
    </w:p>
    <w:p w14:paraId="5C347AD0" w14:textId="77777777" w:rsidR="00F77065" w:rsidRDefault="00F77065" w:rsidP="00F77065">
      <w:pPr>
        <w:widowControl w:val="0"/>
        <w:autoSpaceDE w:val="0"/>
        <w:autoSpaceDN w:val="0"/>
        <w:adjustRightInd w:val="0"/>
        <w:jc w:val="both"/>
        <w:rPr>
          <w:sz w:val="28"/>
          <w:szCs w:val="28"/>
        </w:rPr>
      </w:pPr>
    </w:p>
    <w:p w14:paraId="64586ABB" w14:textId="77777777" w:rsidR="00F77065" w:rsidRDefault="00F77065" w:rsidP="00F77065">
      <w:pPr>
        <w:widowControl w:val="0"/>
        <w:autoSpaceDE w:val="0"/>
        <w:autoSpaceDN w:val="0"/>
        <w:adjustRightInd w:val="0"/>
        <w:jc w:val="both"/>
        <w:rPr>
          <w:sz w:val="28"/>
          <w:szCs w:val="28"/>
        </w:rPr>
      </w:pPr>
    </w:p>
    <w:p w14:paraId="2F037ABA" w14:textId="77777777" w:rsidR="00F77065" w:rsidRDefault="00F77065" w:rsidP="00F77065">
      <w:pPr>
        <w:widowControl w:val="0"/>
        <w:autoSpaceDE w:val="0"/>
        <w:autoSpaceDN w:val="0"/>
        <w:adjustRightInd w:val="0"/>
        <w:jc w:val="both"/>
        <w:rPr>
          <w:sz w:val="28"/>
          <w:szCs w:val="28"/>
        </w:rPr>
      </w:pPr>
    </w:p>
    <w:p w14:paraId="3387EF89" w14:textId="77777777" w:rsidR="00F77065" w:rsidRDefault="00F77065" w:rsidP="00F77065">
      <w:pPr>
        <w:widowControl w:val="0"/>
        <w:autoSpaceDE w:val="0"/>
        <w:autoSpaceDN w:val="0"/>
        <w:adjustRightInd w:val="0"/>
        <w:jc w:val="both"/>
        <w:rPr>
          <w:sz w:val="28"/>
          <w:szCs w:val="28"/>
        </w:rPr>
      </w:pPr>
    </w:p>
    <w:p w14:paraId="00FD3CEE" w14:textId="77777777" w:rsidR="00F77065" w:rsidRDefault="00F77065" w:rsidP="00F77065">
      <w:pPr>
        <w:widowControl w:val="0"/>
        <w:autoSpaceDE w:val="0"/>
        <w:autoSpaceDN w:val="0"/>
        <w:adjustRightInd w:val="0"/>
        <w:jc w:val="both"/>
        <w:rPr>
          <w:sz w:val="28"/>
          <w:szCs w:val="28"/>
        </w:rPr>
      </w:pPr>
    </w:p>
    <w:p w14:paraId="0E1727FE" w14:textId="77777777" w:rsidR="00F77065" w:rsidRDefault="00F77065" w:rsidP="00F77065">
      <w:pPr>
        <w:widowControl w:val="0"/>
        <w:autoSpaceDE w:val="0"/>
        <w:autoSpaceDN w:val="0"/>
        <w:adjustRightInd w:val="0"/>
        <w:jc w:val="both"/>
        <w:rPr>
          <w:sz w:val="28"/>
          <w:szCs w:val="28"/>
        </w:rPr>
      </w:pPr>
    </w:p>
    <w:p w14:paraId="2965F13A" w14:textId="77777777" w:rsidR="00F77065" w:rsidRDefault="00F77065" w:rsidP="00F77065">
      <w:pPr>
        <w:widowControl w:val="0"/>
        <w:autoSpaceDE w:val="0"/>
        <w:autoSpaceDN w:val="0"/>
        <w:adjustRightInd w:val="0"/>
        <w:jc w:val="both"/>
        <w:rPr>
          <w:sz w:val="28"/>
          <w:szCs w:val="28"/>
        </w:rPr>
      </w:pPr>
    </w:p>
    <w:p w14:paraId="46E3F4A8" w14:textId="77777777" w:rsidR="00F77065" w:rsidRDefault="00F77065" w:rsidP="00F77065">
      <w:pPr>
        <w:widowControl w:val="0"/>
        <w:autoSpaceDE w:val="0"/>
        <w:autoSpaceDN w:val="0"/>
        <w:adjustRightInd w:val="0"/>
        <w:jc w:val="both"/>
        <w:rPr>
          <w:sz w:val="28"/>
          <w:szCs w:val="28"/>
        </w:rPr>
      </w:pPr>
    </w:p>
    <w:p w14:paraId="322DA42A" w14:textId="77777777" w:rsidR="00F77065" w:rsidRDefault="00F77065" w:rsidP="00F77065">
      <w:pPr>
        <w:widowControl w:val="0"/>
        <w:autoSpaceDE w:val="0"/>
        <w:autoSpaceDN w:val="0"/>
        <w:adjustRightInd w:val="0"/>
        <w:jc w:val="both"/>
        <w:rPr>
          <w:sz w:val="28"/>
          <w:szCs w:val="28"/>
        </w:rPr>
      </w:pPr>
    </w:p>
    <w:p w14:paraId="1BFFBA39" w14:textId="77777777" w:rsidR="00F77065" w:rsidRDefault="00F77065" w:rsidP="00F77065">
      <w:pPr>
        <w:widowControl w:val="0"/>
        <w:autoSpaceDE w:val="0"/>
        <w:autoSpaceDN w:val="0"/>
        <w:adjustRightInd w:val="0"/>
        <w:jc w:val="both"/>
        <w:rPr>
          <w:sz w:val="28"/>
          <w:szCs w:val="28"/>
        </w:rPr>
      </w:pPr>
    </w:p>
    <w:p w14:paraId="3C97E3D1" w14:textId="77777777" w:rsidR="00F77065" w:rsidRDefault="00F77065" w:rsidP="00F77065">
      <w:pPr>
        <w:widowControl w:val="0"/>
        <w:autoSpaceDE w:val="0"/>
        <w:autoSpaceDN w:val="0"/>
        <w:adjustRightInd w:val="0"/>
        <w:jc w:val="both"/>
        <w:rPr>
          <w:sz w:val="28"/>
          <w:szCs w:val="28"/>
        </w:rPr>
      </w:pPr>
    </w:p>
    <w:p w14:paraId="2A0B8ADD" w14:textId="77777777" w:rsidR="00F77065" w:rsidRDefault="00F77065" w:rsidP="00F77065">
      <w:pPr>
        <w:widowControl w:val="0"/>
        <w:autoSpaceDE w:val="0"/>
        <w:autoSpaceDN w:val="0"/>
        <w:adjustRightInd w:val="0"/>
        <w:jc w:val="both"/>
        <w:rPr>
          <w:sz w:val="28"/>
          <w:szCs w:val="28"/>
        </w:rPr>
      </w:pPr>
    </w:p>
    <w:p w14:paraId="17DB1422" w14:textId="77777777" w:rsidR="00F77065" w:rsidRDefault="00F77065" w:rsidP="00F77065">
      <w:pPr>
        <w:widowControl w:val="0"/>
        <w:autoSpaceDE w:val="0"/>
        <w:autoSpaceDN w:val="0"/>
        <w:adjustRightInd w:val="0"/>
        <w:jc w:val="both"/>
        <w:rPr>
          <w:sz w:val="28"/>
          <w:szCs w:val="28"/>
        </w:rPr>
      </w:pPr>
    </w:p>
    <w:p w14:paraId="4AA019A5" w14:textId="77777777" w:rsidR="00F77065" w:rsidRDefault="00F77065" w:rsidP="00F77065">
      <w:pPr>
        <w:widowControl w:val="0"/>
        <w:autoSpaceDE w:val="0"/>
        <w:autoSpaceDN w:val="0"/>
        <w:adjustRightInd w:val="0"/>
        <w:jc w:val="both"/>
        <w:rPr>
          <w:sz w:val="28"/>
          <w:szCs w:val="28"/>
        </w:rPr>
      </w:pPr>
    </w:p>
    <w:p w14:paraId="7B0498BE" w14:textId="77777777" w:rsidR="00F77065" w:rsidRDefault="00F77065" w:rsidP="00F77065">
      <w:pPr>
        <w:widowControl w:val="0"/>
        <w:autoSpaceDE w:val="0"/>
        <w:autoSpaceDN w:val="0"/>
        <w:adjustRightInd w:val="0"/>
        <w:jc w:val="both"/>
        <w:rPr>
          <w:sz w:val="28"/>
          <w:szCs w:val="28"/>
        </w:rPr>
      </w:pPr>
    </w:p>
    <w:p w14:paraId="7A64AE00" w14:textId="77777777" w:rsidR="00F77065" w:rsidRDefault="00F77065" w:rsidP="00F77065">
      <w:pPr>
        <w:widowControl w:val="0"/>
        <w:autoSpaceDE w:val="0"/>
        <w:autoSpaceDN w:val="0"/>
        <w:adjustRightInd w:val="0"/>
        <w:jc w:val="both"/>
        <w:rPr>
          <w:sz w:val="28"/>
          <w:szCs w:val="28"/>
        </w:rPr>
      </w:pPr>
    </w:p>
    <w:p w14:paraId="0374354F" w14:textId="77777777" w:rsidR="00F77065" w:rsidRPr="00BB6F84" w:rsidRDefault="00F77065" w:rsidP="00F77065">
      <w:pPr>
        <w:autoSpaceDE w:val="0"/>
        <w:autoSpaceDN w:val="0"/>
        <w:adjustRightInd w:val="0"/>
        <w:ind w:left="4820"/>
        <w:jc w:val="right"/>
        <w:rPr>
          <w:bCs/>
          <w:sz w:val="28"/>
          <w:szCs w:val="28"/>
        </w:rPr>
      </w:pPr>
      <w:r w:rsidRPr="00BB6F84">
        <w:rPr>
          <w:bCs/>
          <w:sz w:val="28"/>
          <w:szCs w:val="28"/>
        </w:rPr>
        <w:lastRenderedPageBreak/>
        <w:t xml:space="preserve">Приложение </w:t>
      </w:r>
      <w:r>
        <w:rPr>
          <w:bCs/>
          <w:sz w:val="28"/>
          <w:szCs w:val="28"/>
        </w:rPr>
        <w:t>№</w:t>
      </w:r>
      <w:r w:rsidRPr="00BB6F84">
        <w:rPr>
          <w:bCs/>
          <w:sz w:val="28"/>
          <w:szCs w:val="28"/>
        </w:rPr>
        <w:t xml:space="preserve"> 7</w:t>
      </w:r>
    </w:p>
    <w:p w14:paraId="1C2DBC31" w14:textId="77777777" w:rsidR="00F77065" w:rsidRPr="00BB6F84" w:rsidRDefault="00F77065" w:rsidP="00F77065">
      <w:pPr>
        <w:autoSpaceDE w:val="0"/>
        <w:autoSpaceDN w:val="0"/>
        <w:adjustRightInd w:val="0"/>
        <w:ind w:left="4820"/>
        <w:jc w:val="right"/>
        <w:rPr>
          <w:bCs/>
          <w:sz w:val="28"/>
          <w:szCs w:val="28"/>
        </w:rPr>
      </w:pPr>
      <w:r w:rsidRPr="00BB6F84">
        <w:rPr>
          <w:bCs/>
          <w:sz w:val="28"/>
          <w:szCs w:val="28"/>
        </w:rPr>
        <w:t>к Нормативным затратам</w:t>
      </w:r>
    </w:p>
    <w:p w14:paraId="219968E3" w14:textId="77777777" w:rsidR="00F77065" w:rsidRPr="00BB6F84" w:rsidRDefault="00F77065" w:rsidP="00F77065">
      <w:pPr>
        <w:autoSpaceDE w:val="0"/>
        <w:autoSpaceDN w:val="0"/>
        <w:adjustRightInd w:val="0"/>
        <w:ind w:left="4820"/>
        <w:jc w:val="right"/>
        <w:rPr>
          <w:bCs/>
          <w:sz w:val="28"/>
          <w:szCs w:val="28"/>
        </w:rPr>
      </w:pPr>
      <w:r w:rsidRPr="00BB6F84">
        <w:rPr>
          <w:bCs/>
          <w:sz w:val="28"/>
          <w:szCs w:val="28"/>
        </w:rPr>
        <w:t xml:space="preserve">на обеспечение функций </w:t>
      </w:r>
    </w:p>
    <w:p w14:paraId="15599213" w14:textId="77777777" w:rsidR="00F77065" w:rsidRPr="00BB6F84" w:rsidRDefault="00F77065" w:rsidP="00F77065">
      <w:pPr>
        <w:autoSpaceDE w:val="0"/>
        <w:autoSpaceDN w:val="0"/>
        <w:adjustRightInd w:val="0"/>
        <w:ind w:left="4820"/>
        <w:jc w:val="right"/>
        <w:rPr>
          <w:bCs/>
          <w:sz w:val="28"/>
          <w:szCs w:val="28"/>
        </w:rPr>
      </w:pPr>
      <w:r>
        <w:rPr>
          <w:bCs/>
          <w:sz w:val="28"/>
          <w:szCs w:val="28"/>
        </w:rPr>
        <w:t xml:space="preserve">Счетной палаты </w:t>
      </w:r>
      <w:r w:rsidRPr="00BB6F84">
        <w:rPr>
          <w:bCs/>
          <w:sz w:val="28"/>
          <w:szCs w:val="28"/>
        </w:rPr>
        <w:t>Псковской области</w:t>
      </w:r>
    </w:p>
    <w:p w14:paraId="2845B2ED" w14:textId="77777777" w:rsidR="00F77065" w:rsidRDefault="00F77065" w:rsidP="00F77065">
      <w:pPr>
        <w:autoSpaceDE w:val="0"/>
        <w:autoSpaceDN w:val="0"/>
        <w:adjustRightInd w:val="0"/>
        <w:ind w:left="4820"/>
        <w:jc w:val="center"/>
        <w:rPr>
          <w:bCs/>
          <w:sz w:val="28"/>
          <w:szCs w:val="28"/>
        </w:rPr>
      </w:pPr>
    </w:p>
    <w:p w14:paraId="14EE07A4" w14:textId="77777777" w:rsidR="00F77065" w:rsidRPr="00BB6F84" w:rsidRDefault="00F77065" w:rsidP="00F77065">
      <w:pPr>
        <w:autoSpaceDE w:val="0"/>
        <w:autoSpaceDN w:val="0"/>
        <w:adjustRightInd w:val="0"/>
        <w:ind w:left="4820"/>
        <w:jc w:val="center"/>
        <w:rPr>
          <w:bCs/>
          <w:sz w:val="28"/>
          <w:szCs w:val="28"/>
        </w:rPr>
      </w:pPr>
    </w:p>
    <w:p w14:paraId="0AA7D461" w14:textId="77777777" w:rsidR="00F77065" w:rsidRPr="00615180" w:rsidRDefault="00F77065" w:rsidP="00F77065">
      <w:pPr>
        <w:widowControl w:val="0"/>
        <w:autoSpaceDE w:val="0"/>
        <w:autoSpaceDN w:val="0"/>
        <w:adjustRightInd w:val="0"/>
        <w:jc w:val="center"/>
        <w:rPr>
          <w:sz w:val="28"/>
          <w:szCs w:val="28"/>
        </w:rPr>
      </w:pPr>
      <w:bookmarkStart w:id="22" w:name="Par603"/>
      <w:bookmarkEnd w:id="22"/>
      <w:r w:rsidRPr="00615180">
        <w:rPr>
          <w:sz w:val="28"/>
          <w:szCs w:val="28"/>
        </w:rPr>
        <w:t>Нормативы</w:t>
      </w:r>
    </w:p>
    <w:p w14:paraId="638B50BF" w14:textId="77777777" w:rsidR="00F77065" w:rsidRPr="00615180" w:rsidRDefault="00F77065" w:rsidP="00F77065">
      <w:pPr>
        <w:widowControl w:val="0"/>
        <w:autoSpaceDE w:val="0"/>
        <w:autoSpaceDN w:val="0"/>
        <w:adjustRightInd w:val="0"/>
        <w:jc w:val="center"/>
        <w:rPr>
          <w:sz w:val="28"/>
          <w:szCs w:val="28"/>
        </w:rPr>
      </w:pPr>
      <w:r w:rsidRPr="00615180">
        <w:rPr>
          <w:sz w:val="28"/>
          <w:szCs w:val="28"/>
        </w:rPr>
        <w:t>обеспечения функций Счетной палаты Псковской области,</w:t>
      </w:r>
    </w:p>
    <w:p w14:paraId="72A5A279" w14:textId="77777777" w:rsidR="00F77065" w:rsidRPr="00615180" w:rsidRDefault="00F77065" w:rsidP="00F77065">
      <w:pPr>
        <w:widowControl w:val="0"/>
        <w:autoSpaceDE w:val="0"/>
        <w:autoSpaceDN w:val="0"/>
        <w:adjustRightInd w:val="0"/>
        <w:jc w:val="center"/>
        <w:rPr>
          <w:sz w:val="28"/>
          <w:szCs w:val="28"/>
        </w:rPr>
      </w:pPr>
      <w:r w:rsidRPr="00615180">
        <w:rPr>
          <w:sz w:val="28"/>
          <w:szCs w:val="28"/>
        </w:rPr>
        <w:t>применяемые при расчете нормативных затрат на приобретение</w:t>
      </w:r>
    </w:p>
    <w:p w14:paraId="5756FC29" w14:textId="77777777" w:rsidR="00F77065" w:rsidRPr="00615180" w:rsidRDefault="00F77065" w:rsidP="00F77065">
      <w:pPr>
        <w:widowControl w:val="0"/>
        <w:autoSpaceDE w:val="0"/>
        <w:autoSpaceDN w:val="0"/>
        <w:adjustRightInd w:val="0"/>
        <w:jc w:val="center"/>
        <w:rPr>
          <w:sz w:val="28"/>
          <w:szCs w:val="28"/>
        </w:rPr>
      </w:pPr>
      <w:r w:rsidRPr="00615180">
        <w:rPr>
          <w:sz w:val="28"/>
          <w:szCs w:val="28"/>
        </w:rPr>
        <w:t>канцелярских принадлежностей</w:t>
      </w:r>
    </w:p>
    <w:p w14:paraId="3F1482A4" w14:textId="77777777" w:rsidR="00F77065" w:rsidRPr="00905DDA" w:rsidRDefault="00F77065" w:rsidP="00F77065">
      <w:pPr>
        <w:widowControl w:val="0"/>
        <w:autoSpaceDE w:val="0"/>
        <w:autoSpaceDN w:val="0"/>
        <w:adjustRightInd w:val="0"/>
        <w:jc w:val="both"/>
        <w:rPr>
          <w:sz w:val="20"/>
          <w:szCs w:val="20"/>
        </w:rPr>
      </w:pPr>
    </w:p>
    <w:tbl>
      <w:tblPr>
        <w:tblW w:w="9757" w:type="dxa"/>
        <w:tblLayout w:type="fixed"/>
        <w:tblCellMar>
          <w:top w:w="102" w:type="dxa"/>
          <w:left w:w="62" w:type="dxa"/>
          <w:bottom w:w="102" w:type="dxa"/>
          <w:right w:w="62" w:type="dxa"/>
        </w:tblCellMar>
        <w:tblLook w:val="0000" w:firstRow="0" w:lastRow="0" w:firstColumn="0" w:lastColumn="0" w:noHBand="0" w:noVBand="0"/>
      </w:tblPr>
      <w:tblGrid>
        <w:gridCol w:w="2047"/>
        <w:gridCol w:w="1559"/>
        <w:gridCol w:w="2977"/>
        <w:gridCol w:w="1757"/>
        <w:gridCol w:w="1417"/>
      </w:tblGrid>
      <w:tr w:rsidR="00F77065" w:rsidRPr="00BB6F84" w14:paraId="7C784412" w14:textId="77777777" w:rsidTr="0013489A">
        <w:tc>
          <w:tcPr>
            <w:tcW w:w="2047" w:type="dxa"/>
            <w:tcBorders>
              <w:top w:val="single" w:sz="4" w:space="0" w:color="auto"/>
              <w:left w:val="single" w:sz="4" w:space="0" w:color="auto"/>
              <w:bottom w:val="single" w:sz="4" w:space="0" w:color="auto"/>
              <w:right w:val="single" w:sz="4" w:space="0" w:color="auto"/>
            </w:tcBorders>
          </w:tcPr>
          <w:p w14:paraId="10E4ADF0" w14:textId="77777777" w:rsidR="00F77065" w:rsidRPr="00BB6F84" w:rsidRDefault="00F77065" w:rsidP="0013489A">
            <w:pPr>
              <w:widowControl w:val="0"/>
              <w:autoSpaceDE w:val="0"/>
              <w:autoSpaceDN w:val="0"/>
              <w:adjustRightInd w:val="0"/>
              <w:jc w:val="center"/>
            </w:pPr>
            <w:r w:rsidRPr="00BB6F84">
              <w:t>Наименование</w:t>
            </w:r>
          </w:p>
        </w:tc>
        <w:tc>
          <w:tcPr>
            <w:tcW w:w="1559" w:type="dxa"/>
            <w:tcBorders>
              <w:top w:val="single" w:sz="4" w:space="0" w:color="auto"/>
              <w:left w:val="single" w:sz="4" w:space="0" w:color="auto"/>
              <w:bottom w:val="single" w:sz="4" w:space="0" w:color="auto"/>
              <w:right w:val="single" w:sz="4" w:space="0" w:color="auto"/>
            </w:tcBorders>
          </w:tcPr>
          <w:p w14:paraId="2FF19A4B" w14:textId="77777777" w:rsidR="00F77065" w:rsidRPr="00BB6F84" w:rsidRDefault="00F77065" w:rsidP="0013489A">
            <w:pPr>
              <w:widowControl w:val="0"/>
              <w:autoSpaceDE w:val="0"/>
              <w:autoSpaceDN w:val="0"/>
              <w:adjustRightInd w:val="0"/>
              <w:jc w:val="center"/>
            </w:pPr>
            <w:r w:rsidRPr="00BB6F84">
              <w:t>Единица измерения</w:t>
            </w:r>
          </w:p>
        </w:tc>
        <w:tc>
          <w:tcPr>
            <w:tcW w:w="2977" w:type="dxa"/>
            <w:tcBorders>
              <w:top w:val="single" w:sz="4" w:space="0" w:color="auto"/>
              <w:left w:val="single" w:sz="4" w:space="0" w:color="auto"/>
              <w:bottom w:val="single" w:sz="4" w:space="0" w:color="auto"/>
              <w:right w:val="single" w:sz="4" w:space="0" w:color="auto"/>
            </w:tcBorders>
          </w:tcPr>
          <w:p w14:paraId="62B8FB5F" w14:textId="77777777" w:rsidR="00F77065" w:rsidRPr="00BB6F84" w:rsidRDefault="00F77065" w:rsidP="0013489A">
            <w:pPr>
              <w:widowControl w:val="0"/>
              <w:autoSpaceDE w:val="0"/>
              <w:autoSpaceDN w:val="0"/>
              <w:adjustRightInd w:val="0"/>
              <w:jc w:val="center"/>
            </w:pPr>
            <w:r w:rsidRPr="00BB6F84">
              <w:t>Количество единиц</w:t>
            </w:r>
            <w:r w:rsidRPr="00905DDA">
              <w:t>*</w:t>
            </w:r>
          </w:p>
        </w:tc>
        <w:tc>
          <w:tcPr>
            <w:tcW w:w="1757" w:type="dxa"/>
            <w:tcBorders>
              <w:top w:val="single" w:sz="4" w:space="0" w:color="auto"/>
              <w:left w:val="single" w:sz="4" w:space="0" w:color="auto"/>
              <w:bottom w:val="single" w:sz="4" w:space="0" w:color="auto"/>
              <w:right w:val="single" w:sz="4" w:space="0" w:color="auto"/>
            </w:tcBorders>
          </w:tcPr>
          <w:p w14:paraId="6D905A54" w14:textId="77777777" w:rsidR="00F77065" w:rsidRPr="00BB6F84" w:rsidRDefault="00F77065" w:rsidP="0013489A">
            <w:pPr>
              <w:widowControl w:val="0"/>
              <w:autoSpaceDE w:val="0"/>
              <w:autoSpaceDN w:val="0"/>
              <w:adjustRightInd w:val="0"/>
              <w:jc w:val="center"/>
            </w:pPr>
            <w:r w:rsidRPr="00BB6F84">
              <w:t>Периодичность получения</w:t>
            </w:r>
          </w:p>
        </w:tc>
        <w:tc>
          <w:tcPr>
            <w:tcW w:w="1417" w:type="dxa"/>
            <w:tcBorders>
              <w:top w:val="single" w:sz="4" w:space="0" w:color="auto"/>
              <w:left w:val="single" w:sz="4" w:space="0" w:color="auto"/>
              <w:bottom w:val="single" w:sz="4" w:space="0" w:color="auto"/>
              <w:right w:val="single" w:sz="4" w:space="0" w:color="auto"/>
            </w:tcBorders>
          </w:tcPr>
          <w:p w14:paraId="55E63B28" w14:textId="77777777" w:rsidR="00F77065" w:rsidRPr="00BB6F84" w:rsidRDefault="00F77065" w:rsidP="0013489A">
            <w:pPr>
              <w:widowControl w:val="0"/>
              <w:autoSpaceDE w:val="0"/>
              <w:autoSpaceDN w:val="0"/>
              <w:adjustRightInd w:val="0"/>
              <w:jc w:val="center"/>
            </w:pPr>
            <w:r w:rsidRPr="00BB6F84">
              <w:t>Предельная цена за 1 единицу</w:t>
            </w:r>
          </w:p>
        </w:tc>
      </w:tr>
      <w:tr w:rsidR="00F77065" w:rsidRPr="00BB6F84" w14:paraId="3B9DB856" w14:textId="77777777" w:rsidTr="0013489A">
        <w:tc>
          <w:tcPr>
            <w:tcW w:w="2047" w:type="dxa"/>
            <w:tcBorders>
              <w:top w:val="single" w:sz="4" w:space="0" w:color="auto"/>
              <w:left w:val="single" w:sz="4" w:space="0" w:color="auto"/>
              <w:bottom w:val="single" w:sz="4" w:space="0" w:color="auto"/>
              <w:right w:val="single" w:sz="4" w:space="0" w:color="auto"/>
            </w:tcBorders>
          </w:tcPr>
          <w:p w14:paraId="2CD85EE0" w14:textId="77777777" w:rsidR="00F77065" w:rsidRPr="00BB6F84" w:rsidRDefault="00F77065" w:rsidP="0013489A">
            <w:pPr>
              <w:widowControl w:val="0"/>
              <w:autoSpaceDE w:val="0"/>
              <w:autoSpaceDN w:val="0"/>
              <w:adjustRightInd w:val="0"/>
              <w:jc w:val="center"/>
            </w:pPr>
            <w:r w:rsidRPr="00BB6F84">
              <w:t>Бумага офисная А3</w:t>
            </w:r>
          </w:p>
        </w:tc>
        <w:tc>
          <w:tcPr>
            <w:tcW w:w="1559" w:type="dxa"/>
            <w:tcBorders>
              <w:top w:val="single" w:sz="4" w:space="0" w:color="auto"/>
              <w:left w:val="single" w:sz="4" w:space="0" w:color="auto"/>
              <w:bottom w:val="single" w:sz="4" w:space="0" w:color="auto"/>
              <w:right w:val="single" w:sz="4" w:space="0" w:color="auto"/>
            </w:tcBorders>
          </w:tcPr>
          <w:p w14:paraId="03BC866E" w14:textId="77777777" w:rsidR="00F77065" w:rsidRPr="00BB6F84" w:rsidRDefault="00F77065" w:rsidP="0013489A">
            <w:pPr>
              <w:widowControl w:val="0"/>
              <w:autoSpaceDE w:val="0"/>
              <w:autoSpaceDN w:val="0"/>
              <w:adjustRightInd w:val="0"/>
              <w:jc w:val="center"/>
            </w:pPr>
            <w:r w:rsidRPr="00BB6F84">
              <w:t>пачка по 500 листов</w:t>
            </w:r>
          </w:p>
        </w:tc>
        <w:tc>
          <w:tcPr>
            <w:tcW w:w="2977" w:type="dxa"/>
            <w:tcBorders>
              <w:top w:val="single" w:sz="4" w:space="0" w:color="auto"/>
              <w:left w:val="single" w:sz="4" w:space="0" w:color="auto"/>
              <w:bottom w:val="single" w:sz="4" w:space="0" w:color="auto"/>
              <w:right w:val="single" w:sz="4" w:space="0" w:color="auto"/>
            </w:tcBorders>
          </w:tcPr>
          <w:p w14:paraId="727DCF46" w14:textId="77777777" w:rsidR="00F77065" w:rsidRPr="00BB6F84" w:rsidRDefault="00F77065" w:rsidP="0013489A">
            <w:pPr>
              <w:widowControl w:val="0"/>
              <w:autoSpaceDE w:val="0"/>
              <w:autoSpaceDN w:val="0"/>
              <w:adjustRightInd w:val="0"/>
              <w:jc w:val="center"/>
            </w:pPr>
            <w:r>
              <w:t>5</w:t>
            </w:r>
            <w:r w:rsidRPr="00BB6F84">
              <w:t xml:space="preserve"> единиц - на </w:t>
            </w:r>
            <w:r>
              <w:t>организацию</w:t>
            </w:r>
          </w:p>
        </w:tc>
        <w:tc>
          <w:tcPr>
            <w:tcW w:w="1757" w:type="dxa"/>
            <w:tcBorders>
              <w:top w:val="single" w:sz="4" w:space="0" w:color="auto"/>
              <w:left w:val="single" w:sz="4" w:space="0" w:color="auto"/>
              <w:bottom w:val="single" w:sz="4" w:space="0" w:color="auto"/>
              <w:right w:val="single" w:sz="4" w:space="0" w:color="auto"/>
            </w:tcBorders>
          </w:tcPr>
          <w:p w14:paraId="5F859BCD" w14:textId="77777777" w:rsidR="00F77065" w:rsidRPr="00BB6F84" w:rsidRDefault="00F77065" w:rsidP="0013489A">
            <w:pPr>
              <w:widowControl w:val="0"/>
              <w:autoSpaceDE w:val="0"/>
              <w:autoSpaceDN w:val="0"/>
              <w:adjustRightInd w:val="0"/>
              <w:jc w:val="center"/>
            </w:pPr>
            <w:r w:rsidRPr="00BB6F84">
              <w:t>1 раз в год</w:t>
            </w:r>
          </w:p>
        </w:tc>
        <w:tc>
          <w:tcPr>
            <w:tcW w:w="1417" w:type="dxa"/>
            <w:tcBorders>
              <w:top w:val="single" w:sz="4" w:space="0" w:color="auto"/>
              <w:left w:val="single" w:sz="4" w:space="0" w:color="auto"/>
              <w:bottom w:val="single" w:sz="4" w:space="0" w:color="auto"/>
              <w:right w:val="single" w:sz="4" w:space="0" w:color="auto"/>
            </w:tcBorders>
          </w:tcPr>
          <w:p w14:paraId="23B6EC8E" w14:textId="77777777" w:rsidR="00F77065" w:rsidRPr="00BB6F84" w:rsidRDefault="00F77065" w:rsidP="0013489A">
            <w:pPr>
              <w:widowControl w:val="0"/>
              <w:autoSpaceDE w:val="0"/>
              <w:autoSpaceDN w:val="0"/>
              <w:adjustRightInd w:val="0"/>
              <w:jc w:val="center"/>
            </w:pPr>
            <w:r w:rsidRPr="00BB6F84">
              <w:t>500 рублей</w:t>
            </w:r>
          </w:p>
        </w:tc>
      </w:tr>
      <w:tr w:rsidR="00F77065" w:rsidRPr="00BB6F84" w14:paraId="2AA7AB6F" w14:textId="77777777" w:rsidTr="0013489A">
        <w:tc>
          <w:tcPr>
            <w:tcW w:w="2047" w:type="dxa"/>
            <w:tcBorders>
              <w:top w:val="single" w:sz="4" w:space="0" w:color="auto"/>
              <w:left w:val="single" w:sz="4" w:space="0" w:color="auto"/>
              <w:bottom w:val="single" w:sz="4" w:space="0" w:color="auto"/>
              <w:right w:val="single" w:sz="4" w:space="0" w:color="auto"/>
            </w:tcBorders>
          </w:tcPr>
          <w:p w14:paraId="2CB5904A" w14:textId="77777777" w:rsidR="00F77065" w:rsidRPr="00BB6F84" w:rsidRDefault="00F77065" w:rsidP="0013489A">
            <w:pPr>
              <w:widowControl w:val="0"/>
              <w:autoSpaceDE w:val="0"/>
              <w:autoSpaceDN w:val="0"/>
              <w:adjustRightInd w:val="0"/>
              <w:jc w:val="center"/>
            </w:pPr>
            <w:r w:rsidRPr="00BB6F84">
              <w:t>Бумага офисная А4</w:t>
            </w:r>
          </w:p>
        </w:tc>
        <w:tc>
          <w:tcPr>
            <w:tcW w:w="1559" w:type="dxa"/>
            <w:tcBorders>
              <w:top w:val="single" w:sz="4" w:space="0" w:color="auto"/>
              <w:left w:val="single" w:sz="4" w:space="0" w:color="auto"/>
              <w:bottom w:val="single" w:sz="4" w:space="0" w:color="auto"/>
              <w:right w:val="single" w:sz="4" w:space="0" w:color="auto"/>
            </w:tcBorders>
          </w:tcPr>
          <w:p w14:paraId="4C6D2094" w14:textId="77777777" w:rsidR="00F77065" w:rsidRPr="00BB6F84" w:rsidRDefault="00F77065" w:rsidP="0013489A">
            <w:pPr>
              <w:widowControl w:val="0"/>
              <w:autoSpaceDE w:val="0"/>
              <w:autoSpaceDN w:val="0"/>
              <w:adjustRightInd w:val="0"/>
              <w:jc w:val="center"/>
            </w:pPr>
            <w:r w:rsidRPr="00BB6F84">
              <w:t>пачка по 500 листов</w:t>
            </w:r>
          </w:p>
        </w:tc>
        <w:tc>
          <w:tcPr>
            <w:tcW w:w="2977" w:type="dxa"/>
            <w:tcBorders>
              <w:top w:val="single" w:sz="4" w:space="0" w:color="auto"/>
              <w:left w:val="single" w:sz="4" w:space="0" w:color="auto"/>
              <w:bottom w:val="single" w:sz="4" w:space="0" w:color="auto"/>
              <w:right w:val="single" w:sz="4" w:space="0" w:color="auto"/>
            </w:tcBorders>
          </w:tcPr>
          <w:p w14:paraId="1187A25D" w14:textId="70000D8D" w:rsidR="00F77065" w:rsidRPr="00BB6F84" w:rsidRDefault="00F77065" w:rsidP="0013489A">
            <w:pPr>
              <w:widowControl w:val="0"/>
              <w:autoSpaceDE w:val="0"/>
              <w:autoSpaceDN w:val="0"/>
              <w:adjustRightInd w:val="0"/>
              <w:jc w:val="center"/>
            </w:pPr>
            <w:r w:rsidRPr="00BB6F84">
              <w:t xml:space="preserve">3 единицы - на 1 </w:t>
            </w:r>
            <w:r w:rsidR="00CD46C9">
              <w:t>работника</w:t>
            </w:r>
          </w:p>
        </w:tc>
        <w:tc>
          <w:tcPr>
            <w:tcW w:w="1757" w:type="dxa"/>
            <w:tcBorders>
              <w:top w:val="single" w:sz="4" w:space="0" w:color="auto"/>
              <w:left w:val="single" w:sz="4" w:space="0" w:color="auto"/>
              <w:bottom w:val="single" w:sz="4" w:space="0" w:color="auto"/>
              <w:right w:val="single" w:sz="4" w:space="0" w:color="auto"/>
            </w:tcBorders>
          </w:tcPr>
          <w:p w14:paraId="1B6C8009" w14:textId="77777777" w:rsidR="00F77065" w:rsidRPr="00BB6F84" w:rsidRDefault="00F77065" w:rsidP="0013489A">
            <w:pPr>
              <w:widowControl w:val="0"/>
              <w:autoSpaceDE w:val="0"/>
              <w:autoSpaceDN w:val="0"/>
              <w:adjustRightInd w:val="0"/>
              <w:jc w:val="center"/>
            </w:pPr>
            <w:r w:rsidRPr="00BB6F84">
              <w:t>1 раз в квартал</w:t>
            </w:r>
          </w:p>
        </w:tc>
        <w:tc>
          <w:tcPr>
            <w:tcW w:w="1417" w:type="dxa"/>
            <w:tcBorders>
              <w:top w:val="single" w:sz="4" w:space="0" w:color="auto"/>
              <w:left w:val="single" w:sz="4" w:space="0" w:color="auto"/>
              <w:bottom w:val="single" w:sz="4" w:space="0" w:color="auto"/>
              <w:right w:val="single" w:sz="4" w:space="0" w:color="auto"/>
            </w:tcBorders>
          </w:tcPr>
          <w:p w14:paraId="2C78A03A" w14:textId="77777777" w:rsidR="00F77065" w:rsidRPr="00BB6F84" w:rsidRDefault="00F77065" w:rsidP="0013489A">
            <w:pPr>
              <w:widowControl w:val="0"/>
              <w:autoSpaceDE w:val="0"/>
              <w:autoSpaceDN w:val="0"/>
              <w:adjustRightInd w:val="0"/>
              <w:jc w:val="center"/>
            </w:pPr>
            <w:r>
              <w:t>300</w:t>
            </w:r>
            <w:r w:rsidRPr="00BB6F84">
              <w:t xml:space="preserve"> рублей</w:t>
            </w:r>
          </w:p>
        </w:tc>
      </w:tr>
    </w:tbl>
    <w:p w14:paraId="7D689D68" w14:textId="77777777" w:rsidR="00F77065" w:rsidRPr="00905DDA" w:rsidRDefault="00F77065" w:rsidP="00F77065">
      <w:pPr>
        <w:widowControl w:val="0"/>
        <w:autoSpaceDE w:val="0"/>
        <w:autoSpaceDN w:val="0"/>
        <w:adjustRightInd w:val="0"/>
        <w:jc w:val="both"/>
        <w:rPr>
          <w:sz w:val="20"/>
          <w:szCs w:val="20"/>
        </w:rPr>
      </w:pPr>
    </w:p>
    <w:p w14:paraId="316BA80D" w14:textId="77777777" w:rsidR="00F77065" w:rsidRDefault="00F77065" w:rsidP="00F77065">
      <w:pPr>
        <w:widowControl w:val="0"/>
        <w:autoSpaceDE w:val="0"/>
        <w:autoSpaceDN w:val="0"/>
        <w:adjustRightInd w:val="0"/>
        <w:ind w:firstLine="540"/>
        <w:jc w:val="both"/>
      </w:pPr>
      <w:bookmarkStart w:id="23" w:name="Par645"/>
      <w:bookmarkEnd w:id="23"/>
      <w:r w:rsidRPr="00BB6F84">
        <w:t xml:space="preserve">*Потребность обеспечения </w:t>
      </w:r>
      <w:r>
        <w:t>Счетной палаты</w:t>
      </w:r>
      <w:r w:rsidRPr="00BB6F84">
        <w:t xml:space="preserve"> канцелярскими принадлежностями определяется исходя из периодичности их получения, но не более норматива, указанного в графе 3 настоящего приложения.</w:t>
      </w:r>
    </w:p>
    <w:p w14:paraId="0A1ACB93" w14:textId="77777777" w:rsidR="00A85A67" w:rsidRDefault="00A85A67" w:rsidP="00F77065">
      <w:pPr>
        <w:widowControl w:val="0"/>
        <w:autoSpaceDE w:val="0"/>
        <w:autoSpaceDN w:val="0"/>
        <w:adjustRightInd w:val="0"/>
        <w:ind w:firstLine="540"/>
        <w:jc w:val="both"/>
      </w:pPr>
    </w:p>
    <w:p w14:paraId="41007981" w14:textId="77777777" w:rsidR="00A85A67" w:rsidRDefault="00A85A67" w:rsidP="00F77065">
      <w:pPr>
        <w:widowControl w:val="0"/>
        <w:autoSpaceDE w:val="0"/>
        <w:autoSpaceDN w:val="0"/>
        <w:adjustRightInd w:val="0"/>
        <w:ind w:firstLine="540"/>
        <w:jc w:val="both"/>
      </w:pPr>
    </w:p>
    <w:p w14:paraId="4A421F0E" w14:textId="77777777" w:rsidR="00A85A67" w:rsidRDefault="00A85A67" w:rsidP="00F77065">
      <w:pPr>
        <w:widowControl w:val="0"/>
        <w:autoSpaceDE w:val="0"/>
        <w:autoSpaceDN w:val="0"/>
        <w:adjustRightInd w:val="0"/>
        <w:ind w:firstLine="540"/>
        <w:jc w:val="both"/>
      </w:pPr>
    </w:p>
    <w:p w14:paraId="65AE4A14" w14:textId="77777777" w:rsidR="00A85A67" w:rsidRDefault="00A85A67" w:rsidP="00F77065">
      <w:pPr>
        <w:widowControl w:val="0"/>
        <w:autoSpaceDE w:val="0"/>
        <w:autoSpaceDN w:val="0"/>
        <w:adjustRightInd w:val="0"/>
        <w:ind w:firstLine="540"/>
        <w:jc w:val="both"/>
      </w:pPr>
    </w:p>
    <w:p w14:paraId="6A5CD3FB" w14:textId="77777777" w:rsidR="00A85A67" w:rsidRDefault="00A85A67" w:rsidP="00F77065">
      <w:pPr>
        <w:widowControl w:val="0"/>
        <w:autoSpaceDE w:val="0"/>
        <w:autoSpaceDN w:val="0"/>
        <w:adjustRightInd w:val="0"/>
        <w:ind w:firstLine="540"/>
        <w:jc w:val="both"/>
      </w:pPr>
    </w:p>
    <w:p w14:paraId="063D218C" w14:textId="77777777" w:rsidR="00A85A67" w:rsidRDefault="00A85A67" w:rsidP="00F77065">
      <w:pPr>
        <w:widowControl w:val="0"/>
        <w:autoSpaceDE w:val="0"/>
        <w:autoSpaceDN w:val="0"/>
        <w:adjustRightInd w:val="0"/>
        <w:ind w:firstLine="540"/>
        <w:jc w:val="both"/>
      </w:pPr>
    </w:p>
    <w:p w14:paraId="723CB7C5" w14:textId="77777777" w:rsidR="00A85A67" w:rsidRDefault="00A85A67" w:rsidP="00F77065">
      <w:pPr>
        <w:widowControl w:val="0"/>
        <w:autoSpaceDE w:val="0"/>
        <w:autoSpaceDN w:val="0"/>
        <w:adjustRightInd w:val="0"/>
        <w:ind w:firstLine="540"/>
        <w:jc w:val="both"/>
      </w:pPr>
    </w:p>
    <w:p w14:paraId="1E62FE73" w14:textId="77777777" w:rsidR="00A85A67" w:rsidRDefault="00A85A67" w:rsidP="00F77065">
      <w:pPr>
        <w:widowControl w:val="0"/>
        <w:autoSpaceDE w:val="0"/>
        <w:autoSpaceDN w:val="0"/>
        <w:adjustRightInd w:val="0"/>
        <w:ind w:firstLine="540"/>
        <w:jc w:val="both"/>
      </w:pPr>
    </w:p>
    <w:p w14:paraId="56C83B3F" w14:textId="77777777" w:rsidR="00A85A67" w:rsidRDefault="00A85A67" w:rsidP="00F77065">
      <w:pPr>
        <w:widowControl w:val="0"/>
        <w:autoSpaceDE w:val="0"/>
        <w:autoSpaceDN w:val="0"/>
        <w:adjustRightInd w:val="0"/>
        <w:ind w:firstLine="540"/>
        <w:jc w:val="both"/>
      </w:pPr>
    </w:p>
    <w:p w14:paraId="5A95C5F0" w14:textId="77777777" w:rsidR="00A85A67" w:rsidRDefault="00A85A67" w:rsidP="00F77065">
      <w:pPr>
        <w:widowControl w:val="0"/>
        <w:autoSpaceDE w:val="0"/>
        <w:autoSpaceDN w:val="0"/>
        <w:adjustRightInd w:val="0"/>
        <w:ind w:firstLine="540"/>
        <w:jc w:val="both"/>
      </w:pPr>
    </w:p>
    <w:p w14:paraId="3ED7712A" w14:textId="77777777" w:rsidR="00A85A67" w:rsidRDefault="00A85A67" w:rsidP="00F77065">
      <w:pPr>
        <w:widowControl w:val="0"/>
        <w:autoSpaceDE w:val="0"/>
        <w:autoSpaceDN w:val="0"/>
        <w:adjustRightInd w:val="0"/>
        <w:ind w:firstLine="540"/>
        <w:jc w:val="both"/>
      </w:pPr>
    </w:p>
    <w:p w14:paraId="6A1D1E17" w14:textId="77777777" w:rsidR="00A85A67" w:rsidRDefault="00A85A67" w:rsidP="00F77065">
      <w:pPr>
        <w:widowControl w:val="0"/>
        <w:autoSpaceDE w:val="0"/>
        <w:autoSpaceDN w:val="0"/>
        <w:adjustRightInd w:val="0"/>
        <w:ind w:firstLine="540"/>
        <w:jc w:val="both"/>
      </w:pPr>
    </w:p>
    <w:p w14:paraId="7A183D48" w14:textId="77777777" w:rsidR="00A85A67" w:rsidRDefault="00A85A67" w:rsidP="00F77065">
      <w:pPr>
        <w:widowControl w:val="0"/>
        <w:autoSpaceDE w:val="0"/>
        <w:autoSpaceDN w:val="0"/>
        <w:adjustRightInd w:val="0"/>
        <w:ind w:firstLine="540"/>
        <w:jc w:val="both"/>
      </w:pPr>
    </w:p>
    <w:p w14:paraId="0EF3E6B3" w14:textId="77777777" w:rsidR="00A85A67" w:rsidRDefault="00A85A67" w:rsidP="00F77065">
      <w:pPr>
        <w:widowControl w:val="0"/>
        <w:autoSpaceDE w:val="0"/>
        <w:autoSpaceDN w:val="0"/>
        <w:adjustRightInd w:val="0"/>
        <w:ind w:firstLine="540"/>
        <w:jc w:val="both"/>
      </w:pPr>
    </w:p>
    <w:p w14:paraId="3F376454" w14:textId="77777777" w:rsidR="00A85A67" w:rsidRDefault="00A85A67" w:rsidP="00F77065">
      <w:pPr>
        <w:widowControl w:val="0"/>
        <w:autoSpaceDE w:val="0"/>
        <w:autoSpaceDN w:val="0"/>
        <w:adjustRightInd w:val="0"/>
        <w:ind w:firstLine="540"/>
        <w:jc w:val="both"/>
        <w:rPr>
          <w:sz w:val="28"/>
          <w:szCs w:val="28"/>
        </w:rPr>
        <w:sectPr w:rsidR="00A85A67" w:rsidSect="00F77065">
          <w:footerReference w:type="even" r:id="rId44"/>
          <w:footerReference w:type="default" r:id="rId45"/>
          <w:headerReference w:type="first" r:id="rId46"/>
          <w:footerReference w:type="first" r:id="rId47"/>
          <w:pgSz w:w="12240" w:h="15840"/>
          <w:pgMar w:top="851" w:right="851" w:bottom="1021" w:left="1560" w:header="426" w:footer="720" w:gutter="0"/>
          <w:pgNumType w:start="1"/>
          <w:cols w:space="720"/>
          <w:noEndnote/>
          <w:docGrid w:linePitch="326"/>
        </w:sectPr>
      </w:pPr>
    </w:p>
    <w:p w14:paraId="5C5273DA" w14:textId="03A0EE88" w:rsidR="00A85A67" w:rsidRDefault="00A85A67" w:rsidP="00A85A67">
      <w:pPr>
        <w:spacing w:line="286" w:lineRule="auto"/>
        <w:jc w:val="center"/>
        <w:rPr>
          <w:sz w:val="30"/>
          <w:szCs w:val="30"/>
        </w:rPr>
      </w:pPr>
      <w:r w:rsidRPr="000B6124">
        <w:rPr>
          <w:bCs/>
          <w:sz w:val="30"/>
          <w:szCs w:val="30"/>
        </w:rPr>
        <w:lastRenderedPageBreak/>
        <w:t xml:space="preserve">Пояснительная записка </w:t>
      </w:r>
      <w:r w:rsidRPr="000B6124">
        <w:rPr>
          <w:sz w:val="30"/>
          <w:szCs w:val="30"/>
        </w:rPr>
        <w:t xml:space="preserve">к проекту </w:t>
      </w:r>
      <w:r>
        <w:rPr>
          <w:sz w:val="30"/>
          <w:szCs w:val="30"/>
        </w:rPr>
        <w:t xml:space="preserve">приказа </w:t>
      </w:r>
    </w:p>
    <w:p w14:paraId="623354B9" w14:textId="5730BBC9" w:rsidR="00A85A67" w:rsidRPr="0069592F" w:rsidRDefault="00652BF8" w:rsidP="00A85A67">
      <w:pPr>
        <w:pStyle w:val="ConsPlusTitle"/>
        <w:spacing w:line="286" w:lineRule="auto"/>
        <w:ind w:firstLine="709"/>
        <w:jc w:val="center"/>
        <w:rPr>
          <w:rFonts w:ascii="Times New Roman" w:eastAsia="Calibri" w:hAnsi="Times New Roman" w:cs="Times New Roman"/>
          <w:b w:val="0"/>
          <w:bCs w:val="0"/>
          <w:sz w:val="30"/>
          <w:szCs w:val="30"/>
          <w:lang w:eastAsia="en-US"/>
        </w:rPr>
      </w:pPr>
      <w:r>
        <w:rPr>
          <w:rFonts w:ascii="Times New Roman" w:eastAsia="Calibri" w:hAnsi="Times New Roman" w:cs="Times New Roman"/>
          <w:b w:val="0"/>
          <w:bCs w:val="0"/>
          <w:sz w:val="30"/>
          <w:szCs w:val="30"/>
          <w:lang w:eastAsia="en-US"/>
        </w:rPr>
        <w:t>«</w:t>
      </w:r>
      <w:r w:rsidR="00A85A67" w:rsidRPr="0069592F">
        <w:rPr>
          <w:rFonts w:ascii="Times New Roman" w:eastAsia="Calibri" w:hAnsi="Times New Roman" w:cs="Times New Roman"/>
          <w:b w:val="0"/>
          <w:bCs w:val="0"/>
          <w:sz w:val="30"/>
          <w:szCs w:val="30"/>
          <w:lang w:eastAsia="en-US"/>
        </w:rPr>
        <w:t xml:space="preserve">Об утверждении нормативных затрат на обеспечение функций </w:t>
      </w:r>
      <w:r w:rsidR="00A85A67">
        <w:rPr>
          <w:rFonts w:ascii="Times New Roman" w:eastAsia="Calibri" w:hAnsi="Times New Roman" w:cs="Times New Roman"/>
          <w:b w:val="0"/>
          <w:bCs w:val="0"/>
          <w:sz w:val="30"/>
          <w:szCs w:val="30"/>
          <w:lang w:eastAsia="en-US"/>
        </w:rPr>
        <w:t>Счетной палаты</w:t>
      </w:r>
      <w:r w:rsidR="00A85A67" w:rsidRPr="0069592F">
        <w:rPr>
          <w:rFonts w:ascii="Times New Roman" w:eastAsia="Calibri" w:hAnsi="Times New Roman" w:cs="Times New Roman"/>
          <w:b w:val="0"/>
          <w:bCs w:val="0"/>
          <w:sz w:val="30"/>
          <w:szCs w:val="30"/>
          <w:lang w:eastAsia="en-US"/>
        </w:rPr>
        <w:t xml:space="preserve"> Псковской области</w:t>
      </w:r>
    </w:p>
    <w:p w14:paraId="664637F0" w14:textId="77777777" w:rsidR="00A85A67" w:rsidRPr="000B6124" w:rsidRDefault="00A85A67" w:rsidP="00A85A67">
      <w:pPr>
        <w:pStyle w:val="ConsPlusTitle"/>
        <w:spacing w:line="286" w:lineRule="auto"/>
        <w:ind w:firstLine="709"/>
        <w:jc w:val="center"/>
        <w:rPr>
          <w:rFonts w:ascii="Times New Roman" w:hAnsi="Times New Roman" w:cs="Times New Roman"/>
          <w:b w:val="0"/>
          <w:sz w:val="30"/>
          <w:szCs w:val="30"/>
        </w:rPr>
      </w:pPr>
    </w:p>
    <w:p w14:paraId="2EDCE042" w14:textId="5A6BE1DE" w:rsidR="00A85A67" w:rsidRPr="000D38D9" w:rsidRDefault="00A85A67" w:rsidP="00A85A67">
      <w:pPr>
        <w:pStyle w:val="ConsPlusTitle"/>
        <w:spacing w:line="286" w:lineRule="auto"/>
        <w:ind w:firstLine="709"/>
        <w:jc w:val="both"/>
        <w:rPr>
          <w:rFonts w:ascii="Times New Roman" w:hAnsi="Times New Roman" w:cs="Times New Roman"/>
          <w:b w:val="0"/>
          <w:sz w:val="30"/>
          <w:szCs w:val="30"/>
        </w:rPr>
      </w:pPr>
      <w:r>
        <w:rPr>
          <w:rFonts w:ascii="Times New Roman" w:hAnsi="Times New Roman"/>
          <w:b w:val="0"/>
          <w:sz w:val="30"/>
          <w:szCs w:val="30"/>
        </w:rPr>
        <w:t xml:space="preserve">Проект приказа разработан в соответствии </w:t>
      </w:r>
      <w:r w:rsidRPr="00CD46C9">
        <w:rPr>
          <w:rFonts w:ascii="Times New Roman" w:hAnsi="Times New Roman"/>
          <w:b w:val="0"/>
          <w:sz w:val="30"/>
          <w:szCs w:val="30"/>
        </w:rPr>
        <w:t>с</w:t>
      </w:r>
      <w:r w:rsidR="006C6B53" w:rsidRPr="00CD46C9">
        <w:rPr>
          <w:rFonts w:ascii="Times New Roman" w:hAnsi="Times New Roman"/>
          <w:b w:val="0"/>
          <w:sz w:val="30"/>
          <w:szCs w:val="30"/>
        </w:rPr>
        <w:t xml:space="preserve"> требованиями</w:t>
      </w:r>
      <w:r w:rsidRPr="00CD46C9">
        <w:rPr>
          <w:rFonts w:ascii="Times New Roman" w:hAnsi="Times New Roman"/>
          <w:b w:val="0"/>
          <w:sz w:val="30"/>
          <w:szCs w:val="30"/>
        </w:rPr>
        <w:t xml:space="preserve"> стать</w:t>
      </w:r>
      <w:r w:rsidR="006C6B53" w:rsidRPr="00CD46C9">
        <w:rPr>
          <w:rFonts w:ascii="Times New Roman" w:hAnsi="Times New Roman"/>
          <w:b w:val="0"/>
          <w:sz w:val="30"/>
          <w:szCs w:val="30"/>
        </w:rPr>
        <w:t>и</w:t>
      </w:r>
      <w:r w:rsidRPr="00CD46C9">
        <w:rPr>
          <w:rFonts w:ascii="Times New Roman" w:hAnsi="Times New Roman"/>
          <w:b w:val="0"/>
          <w:sz w:val="30"/>
          <w:szCs w:val="30"/>
        </w:rPr>
        <w:t xml:space="preserve"> 19 </w:t>
      </w:r>
      <w:r>
        <w:rPr>
          <w:rFonts w:ascii="Times New Roman" w:hAnsi="Times New Roman"/>
          <w:b w:val="0"/>
          <w:sz w:val="30"/>
          <w:szCs w:val="30"/>
        </w:rPr>
        <w:t>Федерального</w:t>
      </w:r>
      <w:r w:rsidRPr="000D38D9">
        <w:rPr>
          <w:rFonts w:ascii="Times New Roman" w:hAnsi="Times New Roman"/>
          <w:sz w:val="30"/>
          <w:szCs w:val="30"/>
        </w:rPr>
        <w:t xml:space="preserve"> </w:t>
      </w:r>
      <w:r w:rsidRPr="000D38D9">
        <w:rPr>
          <w:rFonts w:ascii="Times New Roman" w:hAnsi="Times New Roman" w:cs="Times New Roman"/>
          <w:b w:val="0"/>
          <w:sz w:val="30"/>
          <w:szCs w:val="30"/>
        </w:rPr>
        <w:t>закон</w:t>
      </w:r>
      <w:r>
        <w:rPr>
          <w:rFonts w:ascii="Times New Roman" w:hAnsi="Times New Roman" w:cs="Times New Roman"/>
          <w:b w:val="0"/>
          <w:sz w:val="30"/>
          <w:szCs w:val="30"/>
        </w:rPr>
        <w:t>а</w:t>
      </w:r>
      <w:r w:rsidRPr="000D38D9">
        <w:rPr>
          <w:rFonts w:ascii="Times New Roman" w:hAnsi="Times New Roman" w:cs="Times New Roman"/>
          <w:b w:val="0"/>
          <w:sz w:val="30"/>
          <w:szCs w:val="30"/>
        </w:rPr>
        <w:t xml:space="preserve"> от </w:t>
      </w:r>
      <w:r>
        <w:rPr>
          <w:rFonts w:ascii="Times New Roman" w:hAnsi="Times New Roman" w:cs="Times New Roman"/>
          <w:b w:val="0"/>
          <w:sz w:val="30"/>
          <w:szCs w:val="30"/>
        </w:rPr>
        <w:t>05.04.2</w:t>
      </w:r>
      <w:r w:rsidRPr="000D38D9">
        <w:rPr>
          <w:rFonts w:ascii="Times New Roman" w:hAnsi="Times New Roman" w:cs="Times New Roman"/>
          <w:b w:val="0"/>
          <w:sz w:val="30"/>
          <w:szCs w:val="30"/>
        </w:rPr>
        <w:t>013 № 44-ФЗ «О контрактной системе в сфере закупок товаров</w:t>
      </w:r>
      <w:r w:rsidRPr="000D38D9">
        <w:rPr>
          <w:rFonts w:ascii="Times New Roman" w:hAnsi="Times New Roman" w:cs="Times New Roman"/>
          <w:b w:val="0"/>
          <w:bCs w:val="0"/>
          <w:sz w:val="30"/>
          <w:szCs w:val="30"/>
        </w:rPr>
        <w:t xml:space="preserve">, работ, услуг для обеспечения государственных и </w:t>
      </w:r>
      <w:r w:rsidRPr="00CD46C9">
        <w:rPr>
          <w:rFonts w:ascii="Times New Roman" w:hAnsi="Times New Roman" w:cs="Times New Roman"/>
          <w:b w:val="0"/>
          <w:bCs w:val="0"/>
          <w:sz w:val="30"/>
          <w:szCs w:val="30"/>
        </w:rPr>
        <w:t xml:space="preserve">муниципальных нужд» (далее – Закон о контрактной системе), постановлением Правительства Российской Федерации от 18.05.2015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постановлением Правительства Российской Федерации от 13.10.2014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w:t>
      </w:r>
      <w:r w:rsidRPr="00CD46C9">
        <w:rPr>
          <w:rFonts w:ascii="Times New Roman" w:hAnsi="Times New Roman" w:cs="Times New Roman"/>
          <w:b w:val="0"/>
          <w:sz w:val="30"/>
          <w:szCs w:val="30"/>
        </w:rPr>
        <w:t>постановлением Правительства Псковской области от 26.12.2022 № 357 «О требованиях к порядку разработки и принятия правовых актов о нормировании в сфере закупок товаров, работ, услуг для обеспечения нужд Псковской области, содержанию указанных актов и обеспечению их исполнения</w:t>
      </w:r>
      <w:r w:rsidR="00045149" w:rsidRPr="00CD46C9">
        <w:rPr>
          <w:rFonts w:ascii="Times New Roman" w:hAnsi="Times New Roman" w:cs="Times New Roman"/>
          <w:b w:val="0"/>
          <w:sz w:val="30"/>
          <w:szCs w:val="30"/>
        </w:rPr>
        <w:t>»</w:t>
      </w:r>
      <w:r w:rsidRPr="00CD46C9">
        <w:rPr>
          <w:rFonts w:ascii="Times New Roman" w:hAnsi="Times New Roman" w:cs="Times New Roman"/>
          <w:b w:val="0"/>
          <w:sz w:val="30"/>
          <w:szCs w:val="30"/>
        </w:rPr>
        <w:t xml:space="preserve"> и в целях реализации пункта 2 </w:t>
      </w:r>
      <w:bookmarkStart w:id="24" w:name="_Hlk126072803"/>
      <w:r w:rsidRPr="00CD46C9">
        <w:rPr>
          <w:rFonts w:ascii="Times New Roman" w:hAnsi="Times New Roman" w:cs="Times New Roman"/>
          <w:b w:val="0"/>
          <w:sz w:val="30"/>
          <w:szCs w:val="30"/>
        </w:rPr>
        <w:t xml:space="preserve">постановления Правительства Псковской области от 28.12.2022 года №366 «Об утверждении Правил определения нормативных затрат на обеспечение функций органов государственной власти </w:t>
      </w:r>
      <w:r w:rsidRPr="00D744F0">
        <w:rPr>
          <w:rFonts w:ascii="Times New Roman" w:hAnsi="Times New Roman" w:cs="Times New Roman"/>
          <w:b w:val="0"/>
          <w:sz w:val="30"/>
          <w:szCs w:val="30"/>
        </w:rPr>
        <w:t>Псковской области, иных государственных органов Псковской области, включая подведомственные государственные казенные учреждения Псковской области, органа управления территориальным фондом обязательного медицинского страхования Псковской области</w:t>
      </w:r>
      <w:r w:rsidRPr="000D38D9">
        <w:rPr>
          <w:rFonts w:ascii="Times New Roman" w:hAnsi="Times New Roman" w:cs="Times New Roman"/>
          <w:b w:val="0"/>
          <w:sz w:val="30"/>
          <w:szCs w:val="30"/>
        </w:rPr>
        <w:t>»</w:t>
      </w:r>
      <w:bookmarkEnd w:id="24"/>
      <w:r>
        <w:rPr>
          <w:rFonts w:ascii="Times New Roman" w:hAnsi="Times New Roman" w:cs="Times New Roman"/>
          <w:b w:val="0"/>
          <w:sz w:val="30"/>
          <w:szCs w:val="30"/>
        </w:rPr>
        <w:t>.</w:t>
      </w:r>
    </w:p>
    <w:p w14:paraId="6A94174B" w14:textId="0ACD47BA" w:rsidR="00A85A67" w:rsidRDefault="00A85A67" w:rsidP="00A85A67">
      <w:pPr>
        <w:widowControl w:val="0"/>
        <w:autoSpaceDE w:val="0"/>
        <w:autoSpaceDN w:val="0"/>
        <w:adjustRightInd w:val="0"/>
        <w:spacing w:line="286" w:lineRule="auto"/>
        <w:ind w:firstLine="709"/>
        <w:jc w:val="both"/>
        <w:rPr>
          <w:sz w:val="30"/>
          <w:szCs w:val="30"/>
        </w:rPr>
      </w:pPr>
      <w:r w:rsidRPr="000D38D9">
        <w:rPr>
          <w:sz w:val="30"/>
          <w:szCs w:val="30"/>
        </w:rPr>
        <w:t xml:space="preserve">Предметом правового регулирования проекта являются правовые </w:t>
      </w:r>
      <w:r w:rsidRPr="000D38D9">
        <w:rPr>
          <w:sz w:val="30"/>
          <w:szCs w:val="30"/>
        </w:rPr>
        <w:lastRenderedPageBreak/>
        <w:t xml:space="preserve">отношения, связанные с определением нормативных затрат   на обеспечение функций </w:t>
      </w:r>
      <w:r w:rsidR="001A5EEC">
        <w:rPr>
          <w:sz w:val="30"/>
          <w:szCs w:val="30"/>
        </w:rPr>
        <w:t>Счетной палаты</w:t>
      </w:r>
      <w:r w:rsidRPr="000D38D9">
        <w:rPr>
          <w:sz w:val="30"/>
          <w:szCs w:val="30"/>
        </w:rPr>
        <w:t xml:space="preserve"> Псковской области (далее - нормативные затраты) для обоснования объекта закупки при формировании плана-графика закупок </w:t>
      </w:r>
      <w:r>
        <w:rPr>
          <w:sz w:val="30"/>
          <w:szCs w:val="30"/>
        </w:rPr>
        <w:t xml:space="preserve">в соответствии с Законом о контрактной системе. </w:t>
      </w:r>
    </w:p>
    <w:p w14:paraId="4E4E97D9" w14:textId="77777777" w:rsidR="00A85A67" w:rsidRDefault="00A85A67" w:rsidP="00A85A67">
      <w:pPr>
        <w:widowControl w:val="0"/>
        <w:autoSpaceDE w:val="0"/>
        <w:autoSpaceDN w:val="0"/>
        <w:adjustRightInd w:val="0"/>
        <w:spacing w:line="286" w:lineRule="auto"/>
        <w:ind w:firstLine="709"/>
        <w:jc w:val="both"/>
        <w:rPr>
          <w:sz w:val="30"/>
          <w:szCs w:val="30"/>
        </w:rPr>
      </w:pPr>
      <w:r>
        <w:rPr>
          <w:bCs/>
          <w:sz w:val="30"/>
          <w:szCs w:val="30"/>
        </w:rPr>
        <w:t xml:space="preserve">Проектом предусмотрено утверждение методики определения нормативных затрат, а также нормативов, применяемых при расчете нормативных затрат </w:t>
      </w:r>
      <w:r w:rsidRPr="00F41CF0">
        <w:rPr>
          <w:sz w:val="30"/>
          <w:szCs w:val="30"/>
        </w:rPr>
        <w:t xml:space="preserve">на обслуживание абонентских номеров и затрат </w:t>
      </w:r>
      <w:r>
        <w:rPr>
          <w:sz w:val="30"/>
          <w:szCs w:val="30"/>
        </w:rPr>
        <w:t xml:space="preserve">                    </w:t>
      </w:r>
      <w:r w:rsidRPr="00F41CF0">
        <w:rPr>
          <w:sz w:val="30"/>
          <w:szCs w:val="30"/>
        </w:rPr>
        <w:t>на приобретение средств подвижной связи и услуг подвижной связи</w:t>
      </w:r>
      <w:r>
        <w:rPr>
          <w:sz w:val="30"/>
          <w:szCs w:val="30"/>
        </w:rPr>
        <w:t xml:space="preserve">, </w:t>
      </w:r>
      <w:r w:rsidRPr="00F41CF0">
        <w:rPr>
          <w:sz w:val="30"/>
          <w:szCs w:val="30"/>
        </w:rPr>
        <w:t xml:space="preserve"> приобретение принтеров, многофункциональных устройств                                                               и копировальных аппаратов (оргтехники)</w:t>
      </w:r>
      <w:r>
        <w:rPr>
          <w:sz w:val="30"/>
          <w:szCs w:val="30"/>
        </w:rPr>
        <w:t xml:space="preserve">, </w:t>
      </w:r>
      <w:r w:rsidRPr="00F41CF0">
        <w:rPr>
          <w:sz w:val="30"/>
          <w:szCs w:val="30"/>
        </w:rPr>
        <w:t>компьютеров и ноутбуков</w:t>
      </w:r>
      <w:r>
        <w:rPr>
          <w:sz w:val="30"/>
          <w:szCs w:val="30"/>
        </w:rPr>
        <w:t xml:space="preserve">, </w:t>
      </w:r>
      <w:r w:rsidRPr="00F41CF0">
        <w:rPr>
          <w:sz w:val="30"/>
          <w:szCs w:val="30"/>
        </w:rPr>
        <w:t xml:space="preserve"> носителей информации</w:t>
      </w:r>
      <w:r>
        <w:rPr>
          <w:sz w:val="30"/>
          <w:szCs w:val="30"/>
        </w:rPr>
        <w:t xml:space="preserve">, </w:t>
      </w:r>
      <w:r w:rsidRPr="00F41CF0">
        <w:rPr>
          <w:sz w:val="30"/>
          <w:szCs w:val="30"/>
        </w:rPr>
        <w:t>периодических изданий и справочной литературы</w:t>
      </w:r>
      <w:r>
        <w:rPr>
          <w:sz w:val="30"/>
          <w:szCs w:val="30"/>
        </w:rPr>
        <w:t xml:space="preserve">, </w:t>
      </w:r>
      <w:r w:rsidRPr="00F41CF0">
        <w:rPr>
          <w:sz w:val="30"/>
          <w:szCs w:val="30"/>
        </w:rPr>
        <w:t>мебели</w:t>
      </w:r>
      <w:r>
        <w:rPr>
          <w:sz w:val="30"/>
          <w:szCs w:val="30"/>
        </w:rPr>
        <w:t xml:space="preserve"> и </w:t>
      </w:r>
      <w:r w:rsidRPr="00F41CF0">
        <w:rPr>
          <w:sz w:val="30"/>
          <w:szCs w:val="30"/>
        </w:rPr>
        <w:t>канцелярских принадлежностей</w:t>
      </w:r>
      <w:r>
        <w:rPr>
          <w:sz w:val="30"/>
          <w:szCs w:val="30"/>
        </w:rPr>
        <w:t>.</w:t>
      </w:r>
    </w:p>
    <w:p w14:paraId="3824467C" w14:textId="77777777" w:rsidR="00A85A67" w:rsidRDefault="00A85A67" w:rsidP="00A85A67">
      <w:pPr>
        <w:widowControl w:val="0"/>
        <w:autoSpaceDE w:val="0"/>
        <w:autoSpaceDN w:val="0"/>
        <w:adjustRightInd w:val="0"/>
        <w:spacing w:line="286" w:lineRule="auto"/>
        <w:ind w:firstLine="709"/>
        <w:jc w:val="both"/>
        <w:rPr>
          <w:sz w:val="30"/>
          <w:szCs w:val="30"/>
        </w:rPr>
      </w:pPr>
    </w:p>
    <w:p w14:paraId="62B0D70A" w14:textId="738BF7BF" w:rsidR="00A85A67" w:rsidRPr="00BC679F" w:rsidRDefault="00A85A67" w:rsidP="00F77065">
      <w:pPr>
        <w:widowControl w:val="0"/>
        <w:autoSpaceDE w:val="0"/>
        <w:autoSpaceDN w:val="0"/>
        <w:adjustRightInd w:val="0"/>
        <w:ind w:firstLine="540"/>
        <w:jc w:val="both"/>
        <w:rPr>
          <w:sz w:val="28"/>
          <w:szCs w:val="28"/>
        </w:rPr>
      </w:pPr>
    </w:p>
    <w:sectPr w:rsidR="00A85A67" w:rsidRPr="00BC679F" w:rsidSect="00A85A67">
      <w:pgSz w:w="11906" w:h="16838"/>
      <w:pgMar w:top="1021" w:right="851" w:bottom="1021" w:left="153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FFF2B" w14:textId="77777777" w:rsidR="004D37F2" w:rsidRDefault="004D37F2">
      <w:r>
        <w:separator/>
      </w:r>
    </w:p>
  </w:endnote>
  <w:endnote w:type="continuationSeparator" w:id="0">
    <w:p w14:paraId="65D59846" w14:textId="77777777" w:rsidR="004D37F2" w:rsidRDefault="004D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tarSymbol">
    <w:altName w:val="Arial Unicode MS"/>
    <w:charset w:val="80"/>
    <w:family w:val="auto"/>
    <w:pitch w:val="default"/>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F307" w14:textId="77777777" w:rsidR="007F71F2" w:rsidRDefault="007F71F2" w:rsidP="00DC145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16C70">
      <w:rPr>
        <w:rStyle w:val="a7"/>
        <w:noProof/>
      </w:rPr>
      <w:t>2</w:t>
    </w:r>
    <w:r>
      <w:rPr>
        <w:rStyle w:val="a7"/>
      </w:rPr>
      <w:fldChar w:fldCharType="end"/>
    </w:r>
  </w:p>
  <w:p w14:paraId="0BB03720" w14:textId="77777777" w:rsidR="007F71F2" w:rsidRDefault="007F71F2" w:rsidP="002260F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4E9B" w14:textId="77777777" w:rsidR="00F77065" w:rsidRDefault="00F77065">
    <w:pPr>
      <w:pStyle w:val="a5"/>
      <w:jc w:val="right"/>
    </w:pPr>
    <w:r>
      <w:fldChar w:fldCharType="begin"/>
    </w:r>
    <w:r>
      <w:instrText>PAGE   \* MERGEFORMAT</w:instrText>
    </w:r>
    <w:r>
      <w:fldChar w:fldCharType="separate"/>
    </w:r>
    <w:r>
      <w:t>2</w:t>
    </w:r>
    <w:r>
      <w:fldChar w:fldCharType="end"/>
    </w:r>
  </w:p>
  <w:p w14:paraId="609968E0" w14:textId="77777777" w:rsidR="007F71F2" w:rsidRDefault="007F71F2" w:rsidP="002260FE">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0292" w14:textId="77777777" w:rsidR="00F77065" w:rsidRDefault="00F77065">
    <w:pPr>
      <w:pStyle w:val="a5"/>
      <w:jc w:val="right"/>
    </w:pPr>
    <w:r>
      <w:fldChar w:fldCharType="begin"/>
    </w:r>
    <w:r>
      <w:instrText>PAGE   \* MERGEFORMAT</w:instrText>
    </w:r>
    <w:r>
      <w:fldChar w:fldCharType="separate"/>
    </w:r>
    <w:r>
      <w:t>2</w:t>
    </w:r>
    <w:r>
      <w:fldChar w:fldCharType="end"/>
    </w:r>
  </w:p>
  <w:p w14:paraId="538960F2" w14:textId="77777777" w:rsidR="007F71F2" w:rsidRDefault="007F71F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679E" w14:textId="77777777" w:rsidR="00F77065" w:rsidRDefault="00F77065" w:rsidP="00DC145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4F53F60F" w14:textId="77777777" w:rsidR="00F77065" w:rsidRDefault="00F77065" w:rsidP="002260FE">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9FEE" w14:textId="77777777" w:rsidR="00F77065" w:rsidRDefault="00F77065">
    <w:pPr>
      <w:pStyle w:val="a5"/>
      <w:jc w:val="right"/>
    </w:pPr>
    <w:r>
      <w:fldChar w:fldCharType="begin"/>
    </w:r>
    <w:r>
      <w:instrText>PAGE   \* MERGEFORMAT</w:instrText>
    </w:r>
    <w:r>
      <w:fldChar w:fldCharType="separate"/>
    </w:r>
    <w:r>
      <w:t>2</w:t>
    </w:r>
    <w:r>
      <w:fldChar w:fldCharType="end"/>
    </w:r>
  </w:p>
  <w:p w14:paraId="01186CEB" w14:textId="77777777" w:rsidR="00F77065" w:rsidRDefault="00F77065" w:rsidP="002260FE">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5F27" w14:textId="77777777" w:rsidR="00F77065" w:rsidRDefault="00F77065">
    <w:pPr>
      <w:pStyle w:val="a5"/>
      <w:jc w:val="right"/>
    </w:pPr>
  </w:p>
  <w:p w14:paraId="56E90BE8" w14:textId="77777777" w:rsidR="00F77065" w:rsidRDefault="00F770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2F713" w14:textId="77777777" w:rsidR="004D37F2" w:rsidRDefault="004D37F2">
      <w:r>
        <w:separator/>
      </w:r>
    </w:p>
  </w:footnote>
  <w:footnote w:type="continuationSeparator" w:id="0">
    <w:p w14:paraId="01B3EBDD" w14:textId="77777777" w:rsidR="004D37F2" w:rsidRDefault="004D3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B911" w14:textId="77777777" w:rsidR="00F77065" w:rsidRDefault="00F77065" w:rsidP="00F77065">
    <w:pPr>
      <w:pStyle w:val="a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62DE" w14:textId="77777777" w:rsidR="007F71F2" w:rsidRDefault="007F71F2" w:rsidP="00FF598D">
    <w:pPr>
      <w:pStyle w:val="a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E652" w14:textId="77777777" w:rsidR="00F77065" w:rsidRDefault="00F77065" w:rsidP="00FF598D">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v:imagedata r:id="rId1" o:title=""/>
      </v:shape>
    </w:pict>
  </w:numPicBullet>
  <w:numPicBullet w:numPicBulletId="1">
    <w:pict>
      <v:shape id="_x0000_i1031" type="#_x0000_t75" style="width:3in;height:3in;visibility:visible" o:bullet="t">
        <v:imagedata r:id="rId2"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F15118"/>
    <w:multiLevelType w:val="hybridMultilevel"/>
    <w:tmpl w:val="F5428DD8"/>
    <w:lvl w:ilvl="0" w:tplc="04190001">
      <w:start w:val="1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FC329C"/>
    <w:multiLevelType w:val="hybridMultilevel"/>
    <w:tmpl w:val="3736A1A8"/>
    <w:lvl w:ilvl="0" w:tplc="5CD6FCDC">
      <w:start w:val="1"/>
      <w:numFmt w:val="bullet"/>
      <w:lvlText w:val=""/>
      <w:lvlPicBulletId w:val="0"/>
      <w:lvlJc w:val="left"/>
      <w:pPr>
        <w:tabs>
          <w:tab w:val="num" w:pos="720"/>
        </w:tabs>
        <w:ind w:left="720" w:hanging="360"/>
      </w:pPr>
      <w:rPr>
        <w:rFonts w:ascii="Symbol" w:hAnsi="Symbol" w:hint="default"/>
        <w:sz w:val="36"/>
      </w:rPr>
    </w:lvl>
    <w:lvl w:ilvl="1" w:tplc="3BF8E516" w:tentative="1">
      <w:start w:val="1"/>
      <w:numFmt w:val="bullet"/>
      <w:lvlText w:val=""/>
      <w:lvlJc w:val="left"/>
      <w:pPr>
        <w:tabs>
          <w:tab w:val="num" w:pos="1440"/>
        </w:tabs>
        <w:ind w:left="1440" w:hanging="360"/>
      </w:pPr>
      <w:rPr>
        <w:rFonts w:ascii="Symbol" w:hAnsi="Symbol" w:hint="default"/>
      </w:rPr>
    </w:lvl>
    <w:lvl w:ilvl="2" w:tplc="34F8707C" w:tentative="1">
      <w:start w:val="1"/>
      <w:numFmt w:val="bullet"/>
      <w:lvlText w:val=""/>
      <w:lvlJc w:val="left"/>
      <w:pPr>
        <w:tabs>
          <w:tab w:val="num" w:pos="2160"/>
        </w:tabs>
        <w:ind w:left="2160" w:hanging="360"/>
      </w:pPr>
      <w:rPr>
        <w:rFonts w:ascii="Symbol" w:hAnsi="Symbol" w:hint="default"/>
      </w:rPr>
    </w:lvl>
    <w:lvl w:ilvl="3" w:tplc="C1C653EC" w:tentative="1">
      <w:start w:val="1"/>
      <w:numFmt w:val="bullet"/>
      <w:lvlText w:val=""/>
      <w:lvlJc w:val="left"/>
      <w:pPr>
        <w:tabs>
          <w:tab w:val="num" w:pos="2880"/>
        </w:tabs>
        <w:ind w:left="2880" w:hanging="360"/>
      </w:pPr>
      <w:rPr>
        <w:rFonts w:ascii="Symbol" w:hAnsi="Symbol" w:hint="default"/>
      </w:rPr>
    </w:lvl>
    <w:lvl w:ilvl="4" w:tplc="0DBAFB64" w:tentative="1">
      <w:start w:val="1"/>
      <w:numFmt w:val="bullet"/>
      <w:lvlText w:val=""/>
      <w:lvlJc w:val="left"/>
      <w:pPr>
        <w:tabs>
          <w:tab w:val="num" w:pos="3600"/>
        </w:tabs>
        <w:ind w:left="3600" w:hanging="360"/>
      </w:pPr>
      <w:rPr>
        <w:rFonts w:ascii="Symbol" w:hAnsi="Symbol" w:hint="default"/>
      </w:rPr>
    </w:lvl>
    <w:lvl w:ilvl="5" w:tplc="F4D434B2" w:tentative="1">
      <w:start w:val="1"/>
      <w:numFmt w:val="bullet"/>
      <w:lvlText w:val=""/>
      <w:lvlJc w:val="left"/>
      <w:pPr>
        <w:tabs>
          <w:tab w:val="num" w:pos="4320"/>
        </w:tabs>
        <w:ind w:left="4320" w:hanging="360"/>
      </w:pPr>
      <w:rPr>
        <w:rFonts w:ascii="Symbol" w:hAnsi="Symbol" w:hint="default"/>
      </w:rPr>
    </w:lvl>
    <w:lvl w:ilvl="6" w:tplc="01CAF58E" w:tentative="1">
      <w:start w:val="1"/>
      <w:numFmt w:val="bullet"/>
      <w:lvlText w:val=""/>
      <w:lvlJc w:val="left"/>
      <w:pPr>
        <w:tabs>
          <w:tab w:val="num" w:pos="5040"/>
        </w:tabs>
        <w:ind w:left="5040" w:hanging="360"/>
      </w:pPr>
      <w:rPr>
        <w:rFonts w:ascii="Symbol" w:hAnsi="Symbol" w:hint="default"/>
      </w:rPr>
    </w:lvl>
    <w:lvl w:ilvl="7" w:tplc="F6AE22D2" w:tentative="1">
      <w:start w:val="1"/>
      <w:numFmt w:val="bullet"/>
      <w:lvlText w:val=""/>
      <w:lvlJc w:val="left"/>
      <w:pPr>
        <w:tabs>
          <w:tab w:val="num" w:pos="5760"/>
        </w:tabs>
        <w:ind w:left="5760" w:hanging="360"/>
      </w:pPr>
      <w:rPr>
        <w:rFonts w:ascii="Symbol" w:hAnsi="Symbol" w:hint="default"/>
      </w:rPr>
    </w:lvl>
    <w:lvl w:ilvl="8" w:tplc="33E68AE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1156B2"/>
    <w:multiLevelType w:val="hybridMultilevel"/>
    <w:tmpl w:val="705E3636"/>
    <w:lvl w:ilvl="0" w:tplc="41D4B752">
      <w:start w:val="1"/>
      <w:numFmt w:val="bullet"/>
      <w:lvlText w:val=""/>
      <w:lvlJc w:val="left"/>
      <w:pPr>
        <w:tabs>
          <w:tab w:val="num" w:pos="928"/>
        </w:tabs>
        <w:ind w:left="928" w:hanging="360"/>
      </w:pPr>
      <w:rPr>
        <w:rFonts w:ascii="Symbol" w:hAnsi="Symbol" w:hint="default"/>
        <w:color w:val="auto"/>
      </w:rPr>
    </w:lvl>
    <w:lvl w:ilvl="1" w:tplc="04190003">
      <w:start w:val="1"/>
      <w:numFmt w:val="bullet"/>
      <w:lvlText w:val="o"/>
      <w:lvlJc w:val="left"/>
      <w:pPr>
        <w:tabs>
          <w:tab w:val="num" w:pos="1079"/>
        </w:tabs>
        <w:ind w:left="1079" w:hanging="360"/>
      </w:pPr>
      <w:rPr>
        <w:rFonts w:ascii="Courier New" w:hAnsi="Courier New" w:hint="default"/>
      </w:rPr>
    </w:lvl>
    <w:lvl w:ilvl="2" w:tplc="04190005">
      <w:start w:val="1"/>
      <w:numFmt w:val="bullet"/>
      <w:lvlText w:val=""/>
      <w:lvlJc w:val="left"/>
      <w:pPr>
        <w:tabs>
          <w:tab w:val="num" w:pos="1799"/>
        </w:tabs>
        <w:ind w:left="1799" w:hanging="360"/>
      </w:pPr>
      <w:rPr>
        <w:rFonts w:ascii="Wingdings" w:hAnsi="Wingdings" w:hint="default"/>
      </w:rPr>
    </w:lvl>
    <w:lvl w:ilvl="3" w:tplc="04190001">
      <w:start w:val="1"/>
      <w:numFmt w:val="bullet"/>
      <w:lvlText w:val=""/>
      <w:lvlJc w:val="left"/>
      <w:pPr>
        <w:tabs>
          <w:tab w:val="num" w:pos="2519"/>
        </w:tabs>
        <w:ind w:left="2519" w:hanging="360"/>
      </w:pPr>
      <w:rPr>
        <w:rFonts w:ascii="Symbol" w:hAnsi="Symbol" w:hint="default"/>
      </w:rPr>
    </w:lvl>
    <w:lvl w:ilvl="4" w:tplc="04190003">
      <w:start w:val="1"/>
      <w:numFmt w:val="bullet"/>
      <w:lvlText w:val="o"/>
      <w:lvlJc w:val="left"/>
      <w:pPr>
        <w:tabs>
          <w:tab w:val="num" w:pos="3239"/>
        </w:tabs>
        <w:ind w:left="3239" w:hanging="360"/>
      </w:pPr>
      <w:rPr>
        <w:rFonts w:ascii="Courier New" w:hAnsi="Courier New" w:hint="default"/>
      </w:rPr>
    </w:lvl>
    <w:lvl w:ilvl="5" w:tplc="04190005">
      <w:start w:val="1"/>
      <w:numFmt w:val="bullet"/>
      <w:lvlText w:val=""/>
      <w:lvlJc w:val="left"/>
      <w:pPr>
        <w:tabs>
          <w:tab w:val="num" w:pos="3959"/>
        </w:tabs>
        <w:ind w:left="3959" w:hanging="360"/>
      </w:pPr>
      <w:rPr>
        <w:rFonts w:ascii="Wingdings" w:hAnsi="Wingdings" w:hint="default"/>
      </w:rPr>
    </w:lvl>
    <w:lvl w:ilvl="6" w:tplc="04190001">
      <w:start w:val="1"/>
      <w:numFmt w:val="bullet"/>
      <w:lvlText w:val=""/>
      <w:lvlJc w:val="left"/>
      <w:pPr>
        <w:tabs>
          <w:tab w:val="num" w:pos="4679"/>
        </w:tabs>
        <w:ind w:left="4679" w:hanging="360"/>
      </w:pPr>
      <w:rPr>
        <w:rFonts w:ascii="Symbol" w:hAnsi="Symbol" w:hint="default"/>
      </w:rPr>
    </w:lvl>
    <w:lvl w:ilvl="7" w:tplc="04190003">
      <w:start w:val="1"/>
      <w:numFmt w:val="bullet"/>
      <w:lvlText w:val="o"/>
      <w:lvlJc w:val="left"/>
      <w:pPr>
        <w:tabs>
          <w:tab w:val="num" w:pos="5399"/>
        </w:tabs>
        <w:ind w:left="5399" w:hanging="360"/>
      </w:pPr>
      <w:rPr>
        <w:rFonts w:ascii="Courier New" w:hAnsi="Courier New" w:hint="default"/>
      </w:rPr>
    </w:lvl>
    <w:lvl w:ilvl="8" w:tplc="04190005">
      <w:start w:val="1"/>
      <w:numFmt w:val="bullet"/>
      <w:lvlText w:val=""/>
      <w:lvlJc w:val="left"/>
      <w:pPr>
        <w:tabs>
          <w:tab w:val="num" w:pos="6119"/>
        </w:tabs>
        <w:ind w:left="6119" w:hanging="360"/>
      </w:pPr>
      <w:rPr>
        <w:rFonts w:ascii="Wingdings" w:hAnsi="Wingdings" w:hint="default"/>
      </w:rPr>
    </w:lvl>
  </w:abstractNum>
  <w:abstractNum w:abstractNumId="4" w15:restartNumberingAfterBreak="0">
    <w:nsid w:val="179D0A7D"/>
    <w:multiLevelType w:val="hybridMultilevel"/>
    <w:tmpl w:val="C870071E"/>
    <w:lvl w:ilvl="0" w:tplc="D1BEFF18">
      <w:start w:val="1"/>
      <w:numFmt w:val="decimal"/>
      <w:lvlText w:val="%1."/>
      <w:lvlJc w:val="left"/>
      <w:pPr>
        <w:ind w:left="220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8F64AC0"/>
    <w:multiLevelType w:val="hybridMultilevel"/>
    <w:tmpl w:val="C0A04E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8F157D"/>
    <w:multiLevelType w:val="hybridMultilevel"/>
    <w:tmpl w:val="2E04D3C6"/>
    <w:lvl w:ilvl="0" w:tplc="1C9CF792">
      <w:start w:val="1"/>
      <w:numFmt w:val="upperRoman"/>
      <w:lvlText w:val="%1."/>
      <w:lvlJc w:val="left"/>
      <w:pPr>
        <w:ind w:left="1997"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CB16681"/>
    <w:multiLevelType w:val="hybridMultilevel"/>
    <w:tmpl w:val="68F62FC6"/>
    <w:lvl w:ilvl="0" w:tplc="1CCE4EF4">
      <w:start w:val="1"/>
      <w:numFmt w:val="bullet"/>
      <w:lvlText w:val=""/>
      <w:lvlJc w:val="left"/>
      <w:pPr>
        <w:tabs>
          <w:tab w:val="num" w:pos="1068"/>
        </w:tabs>
        <w:ind w:left="1068" w:hanging="360"/>
      </w:pPr>
      <w:rPr>
        <w:rFonts w:ascii="Symbol" w:hAnsi="Symbol" w:hint="default"/>
        <w:color w:val="auto"/>
      </w:rPr>
    </w:lvl>
    <w:lvl w:ilvl="1" w:tplc="04190003">
      <w:start w:val="1"/>
      <w:numFmt w:val="bullet"/>
      <w:lvlText w:val="o"/>
      <w:lvlJc w:val="left"/>
      <w:pPr>
        <w:tabs>
          <w:tab w:val="num" w:pos="1079"/>
        </w:tabs>
        <w:ind w:left="1079" w:hanging="360"/>
      </w:pPr>
      <w:rPr>
        <w:rFonts w:ascii="Courier New" w:hAnsi="Courier New" w:hint="default"/>
      </w:rPr>
    </w:lvl>
    <w:lvl w:ilvl="2" w:tplc="04190005">
      <w:start w:val="1"/>
      <w:numFmt w:val="bullet"/>
      <w:lvlText w:val=""/>
      <w:lvlJc w:val="left"/>
      <w:pPr>
        <w:tabs>
          <w:tab w:val="num" w:pos="1799"/>
        </w:tabs>
        <w:ind w:left="1799" w:hanging="360"/>
      </w:pPr>
      <w:rPr>
        <w:rFonts w:ascii="Wingdings" w:hAnsi="Wingdings" w:hint="default"/>
      </w:rPr>
    </w:lvl>
    <w:lvl w:ilvl="3" w:tplc="04190001">
      <w:start w:val="1"/>
      <w:numFmt w:val="bullet"/>
      <w:lvlText w:val=""/>
      <w:lvlJc w:val="left"/>
      <w:pPr>
        <w:tabs>
          <w:tab w:val="num" w:pos="2519"/>
        </w:tabs>
        <w:ind w:left="2519" w:hanging="360"/>
      </w:pPr>
      <w:rPr>
        <w:rFonts w:ascii="Symbol" w:hAnsi="Symbol" w:hint="default"/>
      </w:rPr>
    </w:lvl>
    <w:lvl w:ilvl="4" w:tplc="04190003">
      <w:start w:val="1"/>
      <w:numFmt w:val="bullet"/>
      <w:lvlText w:val="o"/>
      <w:lvlJc w:val="left"/>
      <w:pPr>
        <w:tabs>
          <w:tab w:val="num" w:pos="3239"/>
        </w:tabs>
        <w:ind w:left="3239" w:hanging="360"/>
      </w:pPr>
      <w:rPr>
        <w:rFonts w:ascii="Courier New" w:hAnsi="Courier New" w:hint="default"/>
      </w:rPr>
    </w:lvl>
    <w:lvl w:ilvl="5" w:tplc="04190005">
      <w:start w:val="1"/>
      <w:numFmt w:val="bullet"/>
      <w:lvlText w:val=""/>
      <w:lvlJc w:val="left"/>
      <w:pPr>
        <w:tabs>
          <w:tab w:val="num" w:pos="3959"/>
        </w:tabs>
        <w:ind w:left="3959" w:hanging="360"/>
      </w:pPr>
      <w:rPr>
        <w:rFonts w:ascii="Wingdings" w:hAnsi="Wingdings" w:hint="default"/>
      </w:rPr>
    </w:lvl>
    <w:lvl w:ilvl="6" w:tplc="04190001">
      <w:start w:val="1"/>
      <w:numFmt w:val="bullet"/>
      <w:lvlText w:val=""/>
      <w:lvlJc w:val="left"/>
      <w:pPr>
        <w:tabs>
          <w:tab w:val="num" w:pos="4679"/>
        </w:tabs>
        <w:ind w:left="4679" w:hanging="360"/>
      </w:pPr>
      <w:rPr>
        <w:rFonts w:ascii="Symbol" w:hAnsi="Symbol" w:hint="default"/>
      </w:rPr>
    </w:lvl>
    <w:lvl w:ilvl="7" w:tplc="04190003">
      <w:start w:val="1"/>
      <w:numFmt w:val="bullet"/>
      <w:lvlText w:val="o"/>
      <w:lvlJc w:val="left"/>
      <w:pPr>
        <w:tabs>
          <w:tab w:val="num" w:pos="5399"/>
        </w:tabs>
        <w:ind w:left="5399" w:hanging="360"/>
      </w:pPr>
      <w:rPr>
        <w:rFonts w:ascii="Courier New" w:hAnsi="Courier New" w:hint="default"/>
      </w:rPr>
    </w:lvl>
    <w:lvl w:ilvl="8" w:tplc="04190005">
      <w:start w:val="1"/>
      <w:numFmt w:val="bullet"/>
      <w:lvlText w:val=""/>
      <w:lvlJc w:val="left"/>
      <w:pPr>
        <w:tabs>
          <w:tab w:val="num" w:pos="6119"/>
        </w:tabs>
        <w:ind w:left="6119" w:hanging="360"/>
      </w:pPr>
      <w:rPr>
        <w:rFonts w:ascii="Wingdings" w:hAnsi="Wingdings" w:hint="default"/>
      </w:rPr>
    </w:lvl>
  </w:abstractNum>
  <w:abstractNum w:abstractNumId="8" w15:restartNumberingAfterBreak="0">
    <w:nsid w:val="21211CFF"/>
    <w:multiLevelType w:val="hybridMultilevel"/>
    <w:tmpl w:val="968CEBC0"/>
    <w:lvl w:ilvl="0" w:tplc="5D2E42D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15:restartNumberingAfterBreak="0">
    <w:nsid w:val="3F5A3241"/>
    <w:multiLevelType w:val="hybridMultilevel"/>
    <w:tmpl w:val="FE9AFC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1C0D25"/>
    <w:multiLevelType w:val="hybridMultilevel"/>
    <w:tmpl w:val="BADACA2A"/>
    <w:lvl w:ilvl="0" w:tplc="04190001">
      <w:start w:val="1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4B5FF6"/>
    <w:multiLevelType w:val="hybridMultilevel"/>
    <w:tmpl w:val="62AA8D92"/>
    <w:lvl w:ilvl="0" w:tplc="D9B47596">
      <w:start w:val="1"/>
      <w:numFmt w:val="bullet"/>
      <w:lvlText w:val="-"/>
      <w:lvlJc w:val="left"/>
      <w:pPr>
        <w:tabs>
          <w:tab w:val="num" w:pos="340"/>
        </w:tabs>
        <w:ind w:left="340" w:hanging="34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CF5EC1"/>
    <w:multiLevelType w:val="hybridMultilevel"/>
    <w:tmpl w:val="16704340"/>
    <w:lvl w:ilvl="0" w:tplc="AA78431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15:restartNumberingAfterBreak="0">
    <w:nsid w:val="51B969B6"/>
    <w:multiLevelType w:val="hybridMultilevel"/>
    <w:tmpl w:val="60CA79D6"/>
    <w:lvl w:ilvl="0" w:tplc="06A8D4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2A4147E"/>
    <w:multiLevelType w:val="hybridMultilevel"/>
    <w:tmpl w:val="931862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9265A15"/>
    <w:multiLevelType w:val="hybridMultilevel"/>
    <w:tmpl w:val="E218570E"/>
    <w:lvl w:ilvl="0" w:tplc="EEEA321C">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5CE5348"/>
    <w:multiLevelType w:val="hybridMultilevel"/>
    <w:tmpl w:val="F00484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23E0F06"/>
    <w:multiLevelType w:val="hybridMultilevel"/>
    <w:tmpl w:val="4434F966"/>
    <w:lvl w:ilvl="0" w:tplc="54BC1BE4">
      <w:start w:val="1"/>
      <w:numFmt w:val="decimal"/>
      <w:lvlText w:val="%1."/>
      <w:lvlJc w:val="left"/>
      <w:pPr>
        <w:tabs>
          <w:tab w:val="num" w:pos="1455"/>
        </w:tabs>
        <w:ind w:left="1455" w:hanging="91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15:restartNumberingAfterBreak="0">
    <w:nsid w:val="7AFB3EDC"/>
    <w:multiLevelType w:val="hybridMultilevel"/>
    <w:tmpl w:val="EF90269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544BDF"/>
    <w:multiLevelType w:val="hybridMultilevel"/>
    <w:tmpl w:val="230873E2"/>
    <w:lvl w:ilvl="0" w:tplc="1EECA84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16cid:durableId="50617843">
    <w:abstractNumId w:val="8"/>
  </w:num>
  <w:num w:numId="2" w16cid:durableId="1570842769">
    <w:abstractNumId w:val="17"/>
  </w:num>
  <w:num w:numId="3" w16cid:durableId="1131631944">
    <w:abstractNumId w:val="12"/>
  </w:num>
  <w:num w:numId="4" w16cid:durableId="205459892">
    <w:abstractNumId w:val="16"/>
  </w:num>
  <w:num w:numId="5" w16cid:durableId="49809188">
    <w:abstractNumId w:val="15"/>
  </w:num>
  <w:num w:numId="6" w16cid:durableId="2017071912">
    <w:abstractNumId w:val="14"/>
  </w:num>
  <w:num w:numId="7" w16cid:durableId="1821772204">
    <w:abstractNumId w:val="19"/>
  </w:num>
  <w:num w:numId="8" w16cid:durableId="117796980">
    <w:abstractNumId w:val="11"/>
  </w:num>
  <w:num w:numId="9" w16cid:durableId="322785125">
    <w:abstractNumId w:val="10"/>
  </w:num>
  <w:num w:numId="10" w16cid:durableId="120194404">
    <w:abstractNumId w:val="1"/>
  </w:num>
  <w:num w:numId="11" w16cid:durableId="1665746197">
    <w:abstractNumId w:val="7"/>
  </w:num>
  <w:num w:numId="12" w16cid:durableId="720593686">
    <w:abstractNumId w:val="3"/>
  </w:num>
  <w:num w:numId="13" w16cid:durableId="1304962502">
    <w:abstractNumId w:val="9"/>
  </w:num>
  <w:num w:numId="14" w16cid:durableId="734013473">
    <w:abstractNumId w:val="5"/>
  </w:num>
  <w:num w:numId="15" w16cid:durableId="529732124">
    <w:abstractNumId w:val="2"/>
  </w:num>
  <w:num w:numId="16" w16cid:durableId="712385238">
    <w:abstractNumId w:val="4"/>
  </w:num>
  <w:num w:numId="17" w16cid:durableId="303001763">
    <w:abstractNumId w:val="0"/>
  </w:num>
  <w:num w:numId="18" w16cid:durableId="16958817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7856066">
    <w:abstractNumId w:val="18"/>
  </w:num>
  <w:num w:numId="20" w16cid:durableId="16667368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45"/>
    <w:rsid w:val="00003A9E"/>
    <w:rsid w:val="00005BBC"/>
    <w:rsid w:val="00011AB6"/>
    <w:rsid w:val="00012FAF"/>
    <w:rsid w:val="00014C68"/>
    <w:rsid w:val="00015500"/>
    <w:rsid w:val="00020CF7"/>
    <w:rsid w:val="000215BD"/>
    <w:rsid w:val="00022F0D"/>
    <w:rsid w:val="00023EC6"/>
    <w:rsid w:val="00023FD7"/>
    <w:rsid w:val="00026311"/>
    <w:rsid w:val="00027CA1"/>
    <w:rsid w:val="00027D58"/>
    <w:rsid w:val="00030891"/>
    <w:rsid w:val="00030A53"/>
    <w:rsid w:val="00036D94"/>
    <w:rsid w:val="00042AF7"/>
    <w:rsid w:val="000435DB"/>
    <w:rsid w:val="00043C19"/>
    <w:rsid w:val="00045149"/>
    <w:rsid w:val="000501A9"/>
    <w:rsid w:val="000534A8"/>
    <w:rsid w:val="0005600F"/>
    <w:rsid w:val="00056A59"/>
    <w:rsid w:val="00057070"/>
    <w:rsid w:val="00057531"/>
    <w:rsid w:val="000605C8"/>
    <w:rsid w:val="00060A2D"/>
    <w:rsid w:val="00064C4C"/>
    <w:rsid w:val="00066E23"/>
    <w:rsid w:val="000701B5"/>
    <w:rsid w:val="00072B3D"/>
    <w:rsid w:val="000737A6"/>
    <w:rsid w:val="00076228"/>
    <w:rsid w:val="00076A6A"/>
    <w:rsid w:val="00076E3A"/>
    <w:rsid w:val="0008176C"/>
    <w:rsid w:val="00082455"/>
    <w:rsid w:val="000836D2"/>
    <w:rsid w:val="00084C98"/>
    <w:rsid w:val="00087F00"/>
    <w:rsid w:val="000909CB"/>
    <w:rsid w:val="0009197C"/>
    <w:rsid w:val="00092906"/>
    <w:rsid w:val="00092A57"/>
    <w:rsid w:val="0009315E"/>
    <w:rsid w:val="00093DCE"/>
    <w:rsid w:val="00094A44"/>
    <w:rsid w:val="00094FB4"/>
    <w:rsid w:val="00097C7F"/>
    <w:rsid w:val="000A2209"/>
    <w:rsid w:val="000A279F"/>
    <w:rsid w:val="000A3582"/>
    <w:rsid w:val="000A3C4E"/>
    <w:rsid w:val="000A5319"/>
    <w:rsid w:val="000A745E"/>
    <w:rsid w:val="000B0BB9"/>
    <w:rsid w:val="000B0C2A"/>
    <w:rsid w:val="000B1920"/>
    <w:rsid w:val="000B46DC"/>
    <w:rsid w:val="000B61E7"/>
    <w:rsid w:val="000B7FB8"/>
    <w:rsid w:val="000C0417"/>
    <w:rsid w:val="000C171D"/>
    <w:rsid w:val="000C3102"/>
    <w:rsid w:val="000C3505"/>
    <w:rsid w:val="000C6171"/>
    <w:rsid w:val="000C67B3"/>
    <w:rsid w:val="000D013C"/>
    <w:rsid w:val="000D3552"/>
    <w:rsid w:val="000D5EA2"/>
    <w:rsid w:val="000D6F3B"/>
    <w:rsid w:val="000D7511"/>
    <w:rsid w:val="000D768E"/>
    <w:rsid w:val="000D7752"/>
    <w:rsid w:val="000E1BBD"/>
    <w:rsid w:val="000E5BD8"/>
    <w:rsid w:val="000E64EA"/>
    <w:rsid w:val="000E6981"/>
    <w:rsid w:val="000F26C3"/>
    <w:rsid w:val="000F374D"/>
    <w:rsid w:val="000F4622"/>
    <w:rsid w:val="000F463A"/>
    <w:rsid w:val="000F6B87"/>
    <w:rsid w:val="00101ABF"/>
    <w:rsid w:val="001037E8"/>
    <w:rsid w:val="00104570"/>
    <w:rsid w:val="00106956"/>
    <w:rsid w:val="0010780B"/>
    <w:rsid w:val="00110219"/>
    <w:rsid w:val="0011649A"/>
    <w:rsid w:val="00116570"/>
    <w:rsid w:val="00116C0F"/>
    <w:rsid w:val="00117106"/>
    <w:rsid w:val="00125D43"/>
    <w:rsid w:val="00127C9F"/>
    <w:rsid w:val="0013038A"/>
    <w:rsid w:val="00131010"/>
    <w:rsid w:val="001325C0"/>
    <w:rsid w:val="0013565F"/>
    <w:rsid w:val="001417E1"/>
    <w:rsid w:val="001420EC"/>
    <w:rsid w:val="00142F9C"/>
    <w:rsid w:val="001450FF"/>
    <w:rsid w:val="001524D2"/>
    <w:rsid w:val="00153668"/>
    <w:rsid w:val="00154E3F"/>
    <w:rsid w:val="00160D12"/>
    <w:rsid w:val="00161EF1"/>
    <w:rsid w:val="00164A8D"/>
    <w:rsid w:val="0016537F"/>
    <w:rsid w:val="001707FB"/>
    <w:rsid w:val="00172E17"/>
    <w:rsid w:val="0017493C"/>
    <w:rsid w:val="00176A1B"/>
    <w:rsid w:val="00176F3B"/>
    <w:rsid w:val="00177016"/>
    <w:rsid w:val="0018025F"/>
    <w:rsid w:val="00181031"/>
    <w:rsid w:val="0018158A"/>
    <w:rsid w:val="00185A95"/>
    <w:rsid w:val="001869F5"/>
    <w:rsid w:val="00191B16"/>
    <w:rsid w:val="00191F50"/>
    <w:rsid w:val="00191FD5"/>
    <w:rsid w:val="00192410"/>
    <w:rsid w:val="001926DE"/>
    <w:rsid w:val="00192728"/>
    <w:rsid w:val="00192753"/>
    <w:rsid w:val="00194364"/>
    <w:rsid w:val="00197CCF"/>
    <w:rsid w:val="001A144B"/>
    <w:rsid w:val="001A19E5"/>
    <w:rsid w:val="001A1AD6"/>
    <w:rsid w:val="001A5416"/>
    <w:rsid w:val="001A5CDF"/>
    <w:rsid w:val="001A5EEC"/>
    <w:rsid w:val="001A6F69"/>
    <w:rsid w:val="001B0CC5"/>
    <w:rsid w:val="001B1402"/>
    <w:rsid w:val="001B2529"/>
    <w:rsid w:val="001B30BD"/>
    <w:rsid w:val="001B341B"/>
    <w:rsid w:val="001B54B2"/>
    <w:rsid w:val="001C0542"/>
    <w:rsid w:val="001C1291"/>
    <w:rsid w:val="001C16BC"/>
    <w:rsid w:val="001C317B"/>
    <w:rsid w:val="001C40D8"/>
    <w:rsid w:val="001C4E3E"/>
    <w:rsid w:val="001C5863"/>
    <w:rsid w:val="001C69A3"/>
    <w:rsid w:val="001C6E15"/>
    <w:rsid w:val="001C75E9"/>
    <w:rsid w:val="001C7D0C"/>
    <w:rsid w:val="001D0053"/>
    <w:rsid w:val="001D343B"/>
    <w:rsid w:val="001D5F82"/>
    <w:rsid w:val="001E0E20"/>
    <w:rsid w:val="001E1CA4"/>
    <w:rsid w:val="001E2F41"/>
    <w:rsid w:val="001E36C4"/>
    <w:rsid w:val="001E55B6"/>
    <w:rsid w:val="001E6E51"/>
    <w:rsid w:val="001F23F3"/>
    <w:rsid w:val="001F2FAF"/>
    <w:rsid w:val="001F422C"/>
    <w:rsid w:val="001F42C0"/>
    <w:rsid w:val="001F5226"/>
    <w:rsid w:val="00200031"/>
    <w:rsid w:val="00200616"/>
    <w:rsid w:val="002011C1"/>
    <w:rsid w:val="0020234A"/>
    <w:rsid w:val="00203AC4"/>
    <w:rsid w:val="00204334"/>
    <w:rsid w:val="00204CCD"/>
    <w:rsid w:val="00207898"/>
    <w:rsid w:val="00210613"/>
    <w:rsid w:val="002118F2"/>
    <w:rsid w:val="002153D8"/>
    <w:rsid w:val="00215670"/>
    <w:rsid w:val="002211CD"/>
    <w:rsid w:val="002260FE"/>
    <w:rsid w:val="00226738"/>
    <w:rsid w:val="002318EE"/>
    <w:rsid w:val="00232039"/>
    <w:rsid w:val="002335E5"/>
    <w:rsid w:val="0023416C"/>
    <w:rsid w:val="0023472C"/>
    <w:rsid w:val="0023668C"/>
    <w:rsid w:val="00240557"/>
    <w:rsid w:val="00240A0F"/>
    <w:rsid w:val="00241337"/>
    <w:rsid w:val="00242864"/>
    <w:rsid w:val="00250AF5"/>
    <w:rsid w:val="002527EC"/>
    <w:rsid w:val="00252887"/>
    <w:rsid w:val="002544CE"/>
    <w:rsid w:val="00254C89"/>
    <w:rsid w:val="0025561D"/>
    <w:rsid w:val="002563F8"/>
    <w:rsid w:val="002572BA"/>
    <w:rsid w:val="00257536"/>
    <w:rsid w:val="00257AC5"/>
    <w:rsid w:val="00257B51"/>
    <w:rsid w:val="002616FF"/>
    <w:rsid w:val="00262FED"/>
    <w:rsid w:val="00263391"/>
    <w:rsid w:val="0026379B"/>
    <w:rsid w:val="00263EC7"/>
    <w:rsid w:val="0026481E"/>
    <w:rsid w:val="00264B72"/>
    <w:rsid w:val="002679BC"/>
    <w:rsid w:val="0027042D"/>
    <w:rsid w:val="00271751"/>
    <w:rsid w:val="00272197"/>
    <w:rsid w:val="002722CA"/>
    <w:rsid w:val="002735B8"/>
    <w:rsid w:val="002753EF"/>
    <w:rsid w:val="00275D5B"/>
    <w:rsid w:val="00277FA3"/>
    <w:rsid w:val="0028243F"/>
    <w:rsid w:val="00282901"/>
    <w:rsid w:val="00283738"/>
    <w:rsid w:val="00284093"/>
    <w:rsid w:val="00286E65"/>
    <w:rsid w:val="00287028"/>
    <w:rsid w:val="0028766E"/>
    <w:rsid w:val="00287826"/>
    <w:rsid w:val="00287F7B"/>
    <w:rsid w:val="0029119D"/>
    <w:rsid w:val="0029292F"/>
    <w:rsid w:val="002938B0"/>
    <w:rsid w:val="0029476C"/>
    <w:rsid w:val="00296D9A"/>
    <w:rsid w:val="002A3FDB"/>
    <w:rsid w:val="002A6494"/>
    <w:rsid w:val="002B12E1"/>
    <w:rsid w:val="002B32F9"/>
    <w:rsid w:val="002B4168"/>
    <w:rsid w:val="002B4DFF"/>
    <w:rsid w:val="002B6CAA"/>
    <w:rsid w:val="002B71CB"/>
    <w:rsid w:val="002C0A8C"/>
    <w:rsid w:val="002C27F5"/>
    <w:rsid w:val="002C2868"/>
    <w:rsid w:val="002C28EF"/>
    <w:rsid w:val="002C5868"/>
    <w:rsid w:val="002C6C2B"/>
    <w:rsid w:val="002D1FD9"/>
    <w:rsid w:val="002D7151"/>
    <w:rsid w:val="002E1365"/>
    <w:rsid w:val="002E1C84"/>
    <w:rsid w:val="002E21F5"/>
    <w:rsid w:val="002E424F"/>
    <w:rsid w:val="002F4322"/>
    <w:rsid w:val="002F6823"/>
    <w:rsid w:val="003012B9"/>
    <w:rsid w:val="0030259C"/>
    <w:rsid w:val="003034F2"/>
    <w:rsid w:val="00303FAC"/>
    <w:rsid w:val="003040D2"/>
    <w:rsid w:val="003051AA"/>
    <w:rsid w:val="003055A8"/>
    <w:rsid w:val="0031186A"/>
    <w:rsid w:val="003128CA"/>
    <w:rsid w:val="00313668"/>
    <w:rsid w:val="00313D53"/>
    <w:rsid w:val="00314245"/>
    <w:rsid w:val="00314B3B"/>
    <w:rsid w:val="003153C2"/>
    <w:rsid w:val="0031604B"/>
    <w:rsid w:val="0031604E"/>
    <w:rsid w:val="003174D2"/>
    <w:rsid w:val="00321848"/>
    <w:rsid w:val="00321E21"/>
    <w:rsid w:val="00322262"/>
    <w:rsid w:val="003230DA"/>
    <w:rsid w:val="00325CC3"/>
    <w:rsid w:val="003305F1"/>
    <w:rsid w:val="00330925"/>
    <w:rsid w:val="0033191D"/>
    <w:rsid w:val="00332D83"/>
    <w:rsid w:val="00332FBE"/>
    <w:rsid w:val="00333A1B"/>
    <w:rsid w:val="003361B1"/>
    <w:rsid w:val="00347144"/>
    <w:rsid w:val="00347CC1"/>
    <w:rsid w:val="003500FD"/>
    <w:rsid w:val="00351286"/>
    <w:rsid w:val="00351540"/>
    <w:rsid w:val="0035271B"/>
    <w:rsid w:val="00353311"/>
    <w:rsid w:val="00354C20"/>
    <w:rsid w:val="003560FE"/>
    <w:rsid w:val="00360EDA"/>
    <w:rsid w:val="003625F5"/>
    <w:rsid w:val="00364611"/>
    <w:rsid w:val="00364E4F"/>
    <w:rsid w:val="003664BA"/>
    <w:rsid w:val="003715DE"/>
    <w:rsid w:val="00372503"/>
    <w:rsid w:val="00373432"/>
    <w:rsid w:val="00373F0A"/>
    <w:rsid w:val="003768CC"/>
    <w:rsid w:val="003771BB"/>
    <w:rsid w:val="003814C5"/>
    <w:rsid w:val="00381649"/>
    <w:rsid w:val="00381831"/>
    <w:rsid w:val="003839F2"/>
    <w:rsid w:val="0038455E"/>
    <w:rsid w:val="00387C6A"/>
    <w:rsid w:val="00391EEE"/>
    <w:rsid w:val="00392337"/>
    <w:rsid w:val="00393E09"/>
    <w:rsid w:val="00395455"/>
    <w:rsid w:val="003A14F0"/>
    <w:rsid w:val="003A3AD2"/>
    <w:rsid w:val="003A467C"/>
    <w:rsid w:val="003A5DDE"/>
    <w:rsid w:val="003B3375"/>
    <w:rsid w:val="003B3CE3"/>
    <w:rsid w:val="003B4FD6"/>
    <w:rsid w:val="003B63DB"/>
    <w:rsid w:val="003B6914"/>
    <w:rsid w:val="003B7674"/>
    <w:rsid w:val="003B7D6C"/>
    <w:rsid w:val="003C408C"/>
    <w:rsid w:val="003C416C"/>
    <w:rsid w:val="003C4BDC"/>
    <w:rsid w:val="003C6820"/>
    <w:rsid w:val="003D50DD"/>
    <w:rsid w:val="003D6F87"/>
    <w:rsid w:val="003E1276"/>
    <w:rsid w:val="003E2EFB"/>
    <w:rsid w:val="003E3D52"/>
    <w:rsid w:val="003E3E8E"/>
    <w:rsid w:val="003E5956"/>
    <w:rsid w:val="003F0741"/>
    <w:rsid w:val="003F0C13"/>
    <w:rsid w:val="003F197C"/>
    <w:rsid w:val="003F1C42"/>
    <w:rsid w:val="003F3BED"/>
    <w:rsid w:val="003F4B39"/>
    <w:rsid w:val="003F4EF9"/>
    <w:rsid w:val="003F5809"/>
    <w:rsid w:val="004001C1"/>
    <w:rsid w:val="00401986"/>
    <w:rsid w:val="00401D8F"/>
    <w:rsid w:val="00401E15"/>
    <w:rsid w:val="00402FB4"/>
    <w:rsid w:val="004039F9"/>
    <w:rsid w:val="00403D74"/>
    <w:rsid w:val="00406752"/>
    <w:rsid w:val="00410413"/>
    <w:rsid w:val="00412A9D"/>
    <w:rsid w:val="004156EC"/>
    <w:rsid w:val="0041619C"/>
    <w:rsid w:val="00420EAC"/>
    <w:rsid w:val="004211ED"/>
    <w:rsid w:val="004229A9"/>
    <w:rsid w:val="00423953"/>
    <w:rsid w:val="004264DF"/>
    <w:rsid w:val="004306D5"/>
    <w:rsid w:val="00433C28"/>
    <w:rsid w:val="00435C73"/>
    <w:rsid w:val="00436182"/>
    <w:rsid w:val="004371B3"/>
    <w:rsid w:val="004402D1"/>
    <w:rsid w:val="00440596"/>
    <w:rsid w:val="004439B7"/>
    <w:rsid w:val="00445A8F"/>
    <w:rsid w:val="00445F30"/>
    <w:rsid w:val="00446100"/>
    <w:rsid w:val="00447545"/>
    <w:rsid w:val="004478BF"/>
    <w:rsid w:val="00450E91"/>
    <w:rsid w:val="00455923"/>
    <w:rsid w:val="0045615C"/>
    <w:rsid w:val="004600B9"/>
    <w:rsid w:val="00460D6E"/>
    <w:rsid w:val="004628F6"/>
    <w:rsid w:val="00463F21"/>
    <w:rsid w:val="00464778"/>
    <w:rsid w:val="0046591C"/>
    <w:rsid w:val="00467784"/>
    <w:rsid w:val="00472802"/>
    <w:rsid w:val="00474A0F"/>
    <w:rsid w:val="00476620"/>
    <w:rsid w:val="00476A38"/>
    <w:rsid w:val="00480738"/>
    <w:rsid w:val="00482CD5"/>
    <w:rsid w:val="00483811"/>
    <w:rsid w:val="00484F73"/>
    <w:rsid w:val="00486651"/>
    <w:rsid w:val="004878D3"/>
    <w:rsid w:val="004940AB"/>
    <w:rsid w:val="00494BD3"/>
    <w:rsid w:val="00494C78"/>
    <w:rsid w:val="00497875"/>
    <w:rsid w:val="00497F7E"/>
    <w:rsid w:val="004A2AC9"/>
    <w:rsid w:val="004A3ACF"/>
    <w:rsid w:val="004A440A"/>
    <w:rsid w:val="004A4E72"/>
    <w:rsid w:val="004A6DFF"/>
    <w:rsid w:val="004A71D9"/>
    <w:rsid w:val="004A7995"/>
    <w:rsid w:val="004B2074"/>
    <w:rsid w:val="004B4366"/>
    <w:rsid w:val="004B47F3"/>
    <w:rsid w:val="004B59FD"/>
    <w:rsid w:val="004B6ED3"/>
    <w:rsid w:val="004B7CB7"/>
    <w:rsid w:val="004C1713"/>
    <w:rsid w:val="004C2851"/>
    <w:rsid w:val="004C301F"/>
    <w:rsid w:val="004C3E59"/>
    <w:rsid w:val="004C72D2"/>
    <w:rsid w:val="004C7CF1"/>
    <w:rsid w:val="004D37F2"/>
    <w:rsid w:val="004D3876"/>
    <w:rsid w:val="004D4207"/>
    <w:rsid w:val="004D62A9"/>
    <w:rsid w:val="004D7C43"/>
    <w:rsid w:val="004D7E6E"/>
    <w:rsid w:val="004E07D3"/>
    <w:rsid w:val="004E0A37"/>
    <w:rsid w:val="004E0D33"/>
    <w:rsid w:val="004E0E7D"/>
    <w:rsid w:val="004E1B32"/>
    <w:rsid w:val="004E4AA9"/>
    <w:rsid w:val="004E4E3C"/>
    <w:rsid w:val="004E6073"/>
    <w:rsid w:val="004E7F30"/>
    <w:rsid w:val="004F0AAC"/>
    <w:rsid w:val="004F179B"/>
    <w:rsid w:val="004F63B3"/>
    <w:rsid w:val="004F7D7B"/>
    <w:rsid w:val="00500906"/>
    <w:rsid w:val="00500B71"/>
    <w:rsid w:val="005027C0"/>
    <w:rsid w:val="00503EC5"/>
    <w:rsid w:val="005043DA"/>
    <w:rsid w:val="00512256"/>
    <w:rsid w:val="00512D49"/>
    <w:rsid w:val="005131D2"/>
    <w:rsid w:val="005142FF"/>
    <w:rsid w:val="00515776"/>
    <w:rsid w:val="0051590B"/>
    <w:rsid w:val="00517CC4"/>
    <w:rsid w:val="00517D49"/>
    <w:rsid w:val="005206A3"/>
    <w:rsid w:val="00522F8D"/>
    <w:rsid w:val="00524D77"/>
    <w:rsid w:val="00526418"/>
    <w:rsid w:val="005266B5"/>
    <w:rsid w:val="0053021B"/>
    <w:rsid w:val="00532475"/>
    <w:rsid w:val="0053477E"/>
    <w:rsid w:val="00534ADA"/>
    <w:rsid w:val="00541480"/>
    <w:rsid w:val="00546ED1"/>
    <w:rsid w:val="00547AB6"/>
    <w:rsid w:val="0055227C"/>
    <w:rsid w:val="005540ED"/>
    <w:rsid w:val="00557184"/>
    <w:rsid w:val="005606AA"/>
    <w:rsid w:val="005643EE"/>
    <w:rsid w:val="005658C1"/>
    <w:rsid w:val="00565D71"/>
    <w:rsid w:val="0056647A"/>
    <w:rsid w:val="005716F5"/>
    <w:rsid w:val="0057391C"/>
    <w:rsid w:val="005758CA"/>
    <w:rsid w:val="0057621E"/>
    <w:rsid w:val="005766F1"/>
    <w:rsid w:val="00577035"/>
    <w:rsid w:val="00577C2F"/>
    <w:rsid w:val="0058090F"/>
    <w:rsid w:val="00580C59"/>
    <w:rsid w:val="00581BFC"/>
    <w:rsid w:val="00582088"/>
    <w:rsid w:val="00582932"/>
    <w:rsid w:val="005856A7"/>
    <w:rsid w:val="00591AEB"/>
    <w:rsid w:val="005938EC"/>
    <w:rsid w:val="00593EE9"/>
    <w:rsid w:val="00593FAE"/>
    <w:rsid w:val="00595154"/>
    <w:rsid w:val="00596CF7"/>
    <w:rsid w:val="005A116F"/>
    <w:rsid w:val="005A1EE9"/>
    <w:rsid w:val="005A4868"/>
    <w:rsid w:val="005A5841"/>
    <w:rsid w:val="005B1FAB"/>
    <w:rsid w:val="005B48BB"/>
    <w:rsid w:val="005B5E5B"/>
    <w:rsid w:val="005B6149"/>
    <w:rsid w:val="005B7D9A"/>
    <w:rsid w:val="005C0396"/>
    <w:rsid w:val="005C13F4"/>
    <w:rsid w:val="005D01A4"/>
    <w:rsid w:val="005D03BC"/>
    <w:rsid w:val="005D0C45"/>
    <w:rsid w:val="005D2E6C"/>
    <w:rsid w:val="005D399D"/>
    <w:rsid w:val="005D3E2C"/>
    <w:rsid w:val="005D4018"/>
    <w:rsid w:val="005D61C2"/>
    <w:rsid w:val="005D7EF5"/>
    <w:rsid w:val="005E1390"/>
    <w:rsid w:val="005E14DC"/>
    <w:rsid w:val="005E2EAB"/>
    <w:rsid w:val="005E30F1"/>
    <w:rsid w:val="005E498D"/>
    <w:rsid w:val="005E56CA"/>
    <w:rsid w:val="005E57DC"/>
    <w:rsid w:val="005E6F45"/>
    <w:rsid w:val="005F02AA"/>
    <w:rsid w:val="005F0B37"/>
    <w:rsid w:val="005F0D02"/>
    <w:rsid w:val="005F14F7"/>
    <w:rsid w:val="005F30CE"/>
    <w:rsid w:val="005F41FF"/>
    <w:rsid w:val="005F424D"/>
    <w:rsid w:val="005F61CB"/>
    <w:rsid w:val="005F61D1"/>
    <w:rsid w:val="00600154"/>
    <w:rsid w:val="0060085F"/>
    <w:rsid w:val="0060228F"/>
    <w:rsid w:val="0060337C"/>
    <w:rsid w:val="00605AED"/>
    <w:rsid w:val="00606620"/>
    <w:rsid w:val="00610D02"/>
    <w:rsid w:val="006117E2"/>
    <w:rsid w:val="006127A2"/>
    <w:rsid w:val="00626018"/>
    <w:rsid w:val="00626226"/>
    <w:rsid w:val="0062624E"/>
    <w:rsid w:val="006311F3"/>
    <w:rsid w:val="006329FE"/>
    <w:rsid w:val="00632C1F"/>
    <w:rsid w:val="006343C4"/>
    <w:rsid w:val="006358E6"/>
    <w:rsid w:val="00635DDA"/>
    <w:rsid w:val="00635EE7"/>
    <w:rsid w:val="00636ABC"/>
    <w:rsid w:val="006374FD"/>
    <w:rsid w:val="0063787C"/>
    <w:rsid w:val="006414D1"/>
    <w:rsid w:val="00642794"/>
    <w:rsid w:val="00644568"/>
    <w:rsid w:val="0064497D"/>
    <w:rsid w:val="00646518"/>
    <w:rsid w:val="00647C83"/>
    <w:rsid w:val="00650DE7"/>
    <w:rsid w:val="00651475"/>
    <w:rsid w:val="006515D4"/>
    <w:rsid w:val="006521EC"/>
    <w:rsid w:val="00652BF8"/>
    <w:rsid w:val="00653641"/>
    <w:rsid w:val="00654340"/>
    <w:rsid w:val="006548EE"/>
    <w:rsid w:val="00654A16"/>
    <w:rsid w:val="00660A6A"/>
    <w:rsid w:val="00660F4E"/>
    <w:rsid w:val="00661BF4"/>
    <w:rsid w:val="00662D9B"/>
    <w:rsid w:val="00664968"/>
    <w:rsid w:val="00665178"/>
    <w:rsid w:val="0066529F"/>
    <w:rsid w:val="00667EFF"/>
    <w:rsid w:val="00670903"/>
    <w:rsid w:val="00675B56"/>
    <w:rsid w:val="00680427"/>
    <w:rsid w:val="00680608"/>
    <w:rsid w:val="006806A7"/>
    <w:rsid w:val="00681CEA"/>
    <w:rsid w:val="006835B9"/>
    <w:rsid w:val="006842DA"/>
    <w:rsid w:val="006871A6"/>
    <w:rsid w:val="00693D28"/>
    <w:rsid w:val="00695FBA"/>
    <w:rsid w:val="006A04DC"/>
    <w:rsid w:val="006A1E39"/>
    <w:rsid w:val="006A27AC"/>
    <w:rsid w:val="006A357B"/>
    <w:rsid w:val="006A3633"/>
    <w:rsid w:val="006A6F1C"/>
    <w:rsid w:val="006B4D14"/>
    <w:rsid w:val="006B5BC9"/>
    <w:rsid w:val="006B6C09"/>
    <w:rsid w:val="006B7752"/>
    <w:rsid w:val="006B7823"/>
    <w:rsid w:val="006B78C6"/>
    <w:rsid w:val="006C32F6"/>
    <w:rsid w:val="006C68A4"/>
    <w:rsid w:val="006C6B53"/>
    <w:rsid w:val="006D321C"/>
    <w:rsid w:val="006D37D5"/>
    <w:rsid w:val="006D5B92"/>
    <w:rsid w:val="006D5D3D"/>
    <w:rsid w:val="006D7DE0"/>
    <w:rsid w:val="006D7EAF"/>
    <w:rsid w:val="006E4254"/>
    <w:rsid w:val="006E4AF5"/>
    <w:rsid w:val="006E512A"/>
    <w:rsid w:val="006E55AC"/>
    <w:rsid w:val="006E59E2"/>
    <w:rsid w:val="006F239C"/>
    <w:rsid w:val="006F250F"/>
    <w:rsid w:val="006F2B6E"/>
    <w:rsid w:val="006F3060"/>
    <w:rsid w:val="006F474F"/>
    <w:rsid w:val="006F5080"/>
    <w:rsid w:val="006F581C"/>
    <w:rsid w:val="006F60EE"/>
    <w:rsid w:val="006F6FFB"/>
    <w:rsid w:val="006F707E"/>
    <w:rsid w:val="006F75D6"/>
    <w:rsid w:val="006F7C40"/>
    <w:rsid w:val="00700214"/>
    <w:rsid w:val="00700310"/>
    <w:rsid w:val="00703E64"/>
    <w:rsid w:val="007051D8"/>
    <w:rsid w:val="007117EA"/>
    <w:rsid w:val="00713408"/>
    <w:rsid w:val="00717863"/>
    <w:rsid w:val="00720C7D"/>
    <w:rsid w:val="00721F88"/>
    <w:rsid w:val="00722011"/>
    <w:rsid w:val="00724B88"/>
    <w:rsid w:val="00725813"/>
    <w:rsid w:val="00725E11"/>
    <w:rsid w:val="007268F0"/>
    <w:rsid w:val="007269F6"/>
    <w:rsid w:val="00727986"/>
    <w:rsid w:val="007309CB"/>
    <w:rsid w:val="00731F26"/>
    <w:rsid w:val="00732929"/>
    <w:rsid w:val="007336BB"/>
    <w:rsid w:val="00734BBF"/>
    <w:rsid w:val="00734FF6"/>
    <w:rsid w:val="00735045"/>
    <w:rsid w:val="00735C21"/>
    <w:rsid w:val="00735E9F"/>
    <w:rsid w:val="0073614D"/>
    <w:rsid w:val="00741665"/>
    <w:rsid w:val="0074532D"/>
    <w:rsid w:val="00747178"/>
    <w:rsid w:val="00747E6E"/>
    <w:rsid w:val="00750187"/>
    <w:rsid w:val="00750FD5"/>
    <w:rsid w:val="00751B71"/>
    <w:rsid w:val="00753974"/>
    <w:rsid w:val="007544AA"/>
    <w:rsid w:val="00757AF8"/>
    <w:rsid w:val="007602CD"/>
    <w:rsid w:val="00761F1B"/>
    <w:rsid w:val="00764262"/>
    <w:rsid w:val="00767DC1"/>
    <w:rsid w:val="00771E77"/>
    <w:rsid w:val="00773E62"/>
    <w:rsid w:val="007744A0"/>
    <w:rsid w:val="00776455"/>
    <w:rsid w:val="00776617"/>
    <w:rsid w:val="00780A3C"/>
    <w:rsid w:val="00783F82"/>
    <w:rsid w:val="00784BCA"/>
    <w:rsid w:val="007853DC"/>
    <w:rsid w:val="00786279"/>
    <w:rsid w:val="0078658E"/>
    <w:rsid w:val="007877A4"/>
    <w:rsid w:val="00787C2E"/>
    <w:rsid w:val="00790F24"/>
    <w:rsid w:val="00791EA5"/>
    <w:rsid w:val="00793C8F"/>
    <w:rsid w:val="0079564A"/>
    <w:rsid w:val="00796E9F"/>
    <w:rsid w:val="007A03C3"/>
    <w:rsid w:val="007A1073"/>
    <w:rsid w:val="007A3247"/>
    <w:rsid w:val="007A4125"/>
    <w:rsid w:val="007A53C5"/>
    <w:rsid w:val="007A669B"/>
    <w:rsid w:val="007B293F"/>
    <w:rsid w:val="007B356F"/>
    <w:rsid w:val="007B556D"/>
    <w:rsid w:val="007B6720"/>
    <w:rsid w:val="007B77E2"/>
    <w:rsid w:val="007B78EE"/>
    <w:rsid w:val="007B7B89"/>
    <w:rsid w:val="007C3615"/>
    <w:rsid w:val="007C3B4B"/>
    <w:rsid w:val="007C4D89"/>
    <w:rsid w:val="007C4FFC"/>
    <w:rsid w:val="007C62C0"/>
    <w:rsid w:val="007C6D47"/>
    <w:rsid w:val="007D2600"/>
    <w:rsid w:val="007D4424"/>
    <w:rsid w:val="007D616F"/>
    <w:rsid w:val="007D7D49"/>
    <w:rsid w:val="007E0915"/>
    <w:rsid w:val="007E4012"/>
    <w:rsid w:val="007E7A88"/>
    <w:rsid w:val="007F3A87"/>
    <w:rsid w:val="007F5635"/>
    <w:rsid w:val="007F71F2"/>
    <w:rsid w:val="00804131"/>
    <w:rsid w:val="008050F3"/>
    <w:rsid w:val="0080537E"/>
    <w:rsid w:val="0081011E"/>
    <w:rsid w:val="00811499"/>
    <w:rsid w:val="00812D8E"/>
    <w:rsid w:val="00813C59"/>
    <w:rsid w:val="00816484"/>
    <w:rsid w:val="00816C70"/>
    <w:rsid w:val="0082005A"/>
    <w:rsid w:val="00823C25"/>
    <w:rsid w:val="008244EF"/>
    <w:rsid w:val="008246CA"/>
    <w:rsid w:val="008270EE"/>
    <w:rsid w:val="00830631"/>
    <w:rsid w:val="00830B28"/>
    <w:rsid w:val="00831B00"/>
    <w:rsid w:val="008330B9"/>
    <w:rsid w:val="0083313D"/>
    <w:rsid w:val="00834626"/>
    <w:rsid w:val="008351DE"/>
    <w:rsid w:val="008372F1"/>
    <w:rsid w:val="008375D8"/>
    <w:rsid w:val="00837838"/>
    <w:rsid w:val="00842B2D"/>
    <w:rsid w:val="00842C9A"/>
    <w:rsid w:val="008432AB"/>
    <w:rsid w:val="0084381D"/>
    <w:rsid w:val="00843D61"/>
    <w:rsid w:val="008473F6"/>
    <w:rsid w:val="00847B75"/>
    <w:rsid w:val="00851165"/>
    <w:rsid w:val="00853424"/>
    <w:rsid w:val="0085669D"/>
    <w:rsid w:val="008573F3"/>
    <w:rsid w:val="008615C9"/>
    <w:rsid w:val="00861F73"/>
    <w:rsid w:val="00862F94"/>
    <w:rsid w:val="00863667"/>
    <w:rsid w:val="008645D8"/>
    <w:rsid w:val="0086660C"/>
    <w:rsid w:val="00867EA3"/>
    <w:rsid w:val="00870062"/>
    <w:rsid w:val="00871B5B"/>
    <w:rsid w:val="008732C8"/>
    <w:rsid w:val="0088064E"/>
    <w:rsid w:val="0088096B"/>
    <w:rsid w:val="00880D4A"/>
    <w:rsid w:val="00886D0A"/>
    <w:rsid w:val="008873A9"/>
    <w:rsid w:val="00893766"/>
    <w:rsid w:val="008964B2"/>
    <w:rsid w:val="00896DAB"/>
    <w:rsid w:val="008A04BF"/>
    <w:rsid w:val="008A09AF"/>
    <w:rsid w:val="008A1B06"/>
    <w:rsid w:val="008A31D3"/>
    <w:rsid w:val="008A4ED1"/>
    <w:rsid w:val="008A5E7C"/>
    <w:rsid w:val="008B2147"/>
    <w:rsid w:val="008B4299"/>
    <w:rsid w:val="008C246C"/>
    <w:rsid w:val="008C24D5"/>
    <w:rsid w:val="008C5587"/>
    <w:rsid w:val="008C59D2"/>
    <w:rsid w:val="008C5F5C"/>
    <w:rsid w:val="008C6A6E"/>
    <w:rsid w:val="008C6B40"/>
    <w:rsid w:val="008D004C"/>
    <w:rsid w:val="008D28D7"/>
    <w:rsid w:val="008E027C"/>
    <w:rsid w:val="008E1A18"/>
    <w:rsid w:val="008E1D47"/>
    <w:rsid w:val="008E5D18"/>
    <w:rsid w:val="008E601D"/>
    <w:rsid w:val="008F00AB"/>
    <w:rsid w:val="008F0CB1"/>
    <w:rsid w:val="008F0D35"/>
    <w:rsid w:val="008F2EB8"/>
    <w:rsid w:val="008F4136"/>
    <w:rsid w:val="008F657F"/>
    <w:rsid w:val="008F6D9D"/>
    <w:rsid w:val="008F73FE"/>
    <w:rsid w:val="0090175F"/>
    <w:rsid w:val="00907EB9"/>
    <w:rsid w:val="00911471"/>
    <w:rsid w:val="0091158B"/>
    <w:rsid w:val="009118EA"/>
    <w:rsid w:val="00912116"/>
    <w:rsid w:val="0091287E"/>
    <w:rsid w:val="00912EC0"/>
    <w:rsid w:val="0091313F"/>
    <w:rsid w:val="009137D6"/>
    <w:rsid w:val="00915B25"/>
    <w:rsid w:val="0091760E"/>
    <w:rsid w:val="00922D40"/>
    <w:rsid w:val="00922E0D"/>
    <w:rsid w:val="00922FE2"/>
    <w:rsid w:val="00925682"/>
    <w:rsid w:val="009311B7"/>
    <w:rsid w:val="009362BA"/>
    <w:rsid w:val="00936F2C"/>
    <w:rsid w:val="00937623"/>
    <w:rsid w:val="00942290"/>
    <w:rsid w:val="009452E1"/>
    <w:rsid w:val="00947923"/>
    <w:rsid w:val="00950479"/>
    <w:rsid w:val="00954474"/>
    <w:rsid w:val="00957CCD"/>
    <w:rsid w:val="0096120E"/>
    <w:rsid w:val="00961D88"/>
    <w:rsid w:val="0096200B"/>
    <w:rsid w:val="009621B9"/>
    <w:rsid w:val="009625FF"/>
    <w:rsid w:val="00964063"/>
    <w:rsid w:val="00964935"/>
    <w:rsid w:val="0096592B"/>
    <w:rsid w:val="00965AF3"/>
    <w:rsid w:val="00970AEE"/>
    <w:rsid w:val="00971A8B"/>
    <w:rsid w:val="00974473"/>
    <w:rsid w:val="00975AA2"/>
    <w:rsid w:val="00980EDB"/>
    <w:rsid w:val="009818E6"/>
    <w:rsid w:val="009831E0"/>
    <w:rsid w:val="0098619F"/>
    <w:rsid w:val="00986391"/>
    <w:rsid w:val="00990182"/>
    <w:rsid w:val="009907BC"/>
    <w:rsid w:val="00992C43"/>
    <w:rsid w:val="00993D61"/>
    <w:rsid w:val="00994D2B"/>
    <w:rsid w:val="009A09D1"/>
    <w:rsid w:val="009A0A66"/>
    <w:rsid w:val="009A2E7F"/>
    <w:rsid w:val="009A2FE5"/>
    <w:rsid w:val="009A598A"/>
    <w:rsid w:val="009A6C96"/>
    <w:rsid w:val="009A6F37"/>
    <w:rsid w:val="009A70D5"/>
    <w:rsid w:val="009B00BD"/>
    <w:rsid w:val="009B1065"/>
    <w:rsid w:val="009B1699"/>
    <w:rsid w:val="009B193C"/>
    <w:rsid w:val="009B1C88"/>
    <w:rsid w:val="009B4D91"/>
    <w:rsid w:val="009B502E"/>
    <w:rsid w:val="009B545C"/>
    <w:rsid w:val="009B5A35"/>
    <w:rsid w:val="009B5E06"/>
    <w:rsid w:val="009B645D"/>
    <w:rsid w:val="009B74E9"/>
    <w:rsid w:val="009B7B1C"/>
    <w:rsid w:val="009B7D4A"/>
    <w:rsid w:val="009C0A2C"/>
    <w:rsid w:val="009C0D99"/>
    <w:rsid w:val="009C400A"/>
    <w:rsid w:val="009C40D9"/>
    <w:rsid w:val="009C514B"/>
    <w:rsid w:val="009C5CEA"/>
    <w:rsid w:val="009C70CF"/>
    <w:rsid w:val="009D17A7"/>
    <w:rsid w:val="009D196D"/>
    <w:rsid w:val="009D33FC"/>
    <w:rsid w:val="009D69F2"/>
    <w:rsid w:val="009E2225"/>
    <w:rsid w:val="009E2AE9"/>
    <w:rsid w:val="009E2F0D"/>
    <w:rsid w:val="009E73BD"/>
    <w:rsid w:val="009F0608"/>
    <w:rsid w:val="009F06B9"/>
    <w:rsid w:val="009F0DB1"/>
    <w:rsid w:val="009F1D3C"/>
    <w:rsid w:val="009F323C"/>
    <w:rsid w:val="009F673B"/>
    <w:rsid w:val="009F7359"/>
    <w:rsid w:val="00A017D0"/>
    <w:rsid w:val="00A01E3E"/>
    <w:rsid w:val="00A0230B"/>
    <w:rsid w:val="00A11314"/>
    <w:rsid w:val="00A117E5"/>
    <w:rsid w:val="00A11CC4"/>
    <w:rsid w:val="00A129FD"/>
    <w:rsid w:val="00A1364D"/>
    <w:rsid w:val="00A1505F"/>
    <w:rsid w:val="00A15461"/>
    <w:rsid w:val="00A162A1"/>
    <w:rsid w:val="00A171B6"/>
    <w:rsid w:val="00A1794A"/>
    <w:rsid w:val="00A23F56"/>
    <w:rsid w:val="00A24864"/>
    <w:rsid w:val="00A251DC"/>
    <w:rsid w:val="00A25D54"/>
    <w:rsid w:val="00A27D50"/>
    <w:rsid w:val="00A3005B"/>
    <w:rsid w:val="00A305B0"/>
    <w:rsid w:val="00A30DE4"/>
    <w:rsid w:val="00A314ED"/>
    <w:rsid w:val="00A42680"/>
    <w:rsid w:val="00A43157"/>
    <w:rsid w:val="00A43794"/>
    <w:rsid w:val="00A44567"/>
    <w:rsid w:val="00A47F0D"/>
    <w:rsid w:val="00A50B66"/>
    <w:rsid w:val="00A50CB0"/>
    <w:rsid w:val="00A53058"/>
    <w:rsid w:val="00A53F46"/>
    <w:rsid w:val="00A55389"/>
    <w:rsid w:val="00A55C39"/>
    <w:rsid w:val="00A55F80"/>
    <w:rsid w:val="00A64AF2"/>
    <w:rsid w:val="00A7283D"/>
    <w:rsid w:val="00A7450B"/>
    <w:rsid w:val="00A750EE"/>
    <w:rsid w:val="00A754CB"/>
    <w:rsid w:val="00A75A84"/>
    <w:rsid w:val="00A77396"/>
    <w:rsid w:val="00A825B7"/>
    <w:rsid w:val="00A8480C"/>
    <w:rsid w:val="00A85303"/>
    <w:rsid w:val="00A8560B"/>
    <w:rsid w:val="00A85A67"/>
    <w:rsid w:val="00A867A1"/>
    <w:rsid w:val="00A87664"/>
    <w:rsid w:val="00A91014"/>
    <w:rsid w:val="00A9294E"/>
    <w:rsid w:val="00A96EBE"/>
    <w:rsid w:val="00A97468"/>
    <w:rsid w:val="00A9757C"/>
    <w:rsid w:val="00AA24F5"/>
    <w:rsid w:val="00AA41BF"/>
    <w:rsid w:val="00AA6047"/>
    <w:rsid w:val="00AA6760"/>
    <w:rsid w:val="00AA7D89"/>
    <w:rsid w:val="00AB0F45"/>
    <w:rsid w:val="00AB28DC"/>
    <w:rsid w:val="00AB2CE5"/>
    <w:rsid w:val="00AB2FA9"/>
    <w:rsid w:val="00AB40F3"/>
    <w:rsid w:val="00AB58F1"/>
    <w:rsid w:val="00AB764F"/>
    <w:rsid w:val="00AB78BE"/>
    <w:rsid w:val="00AC03E2"/>
    <w:rsid w:val="00AC075C"/>
    <w:rsid w:val="00AC16F6"/>
    <w:rsid w:val="00AC2256"/>
    <w:rsid w:val="00AC3B64"/>
    <w:rsid w:val="00AC4A86"/>
    <w:rsid w:val="00AC6316"/>
    <w:rsid w:val="00AC727D"/>
    <w:rsid w:val="00AD0164"/>
    <w:rsid w:val="00AD0E73"/>
    <w:rsid w:val="00AD204B"/>
    <w:rsid w:val="00AD2A8A"/>
    <w:rsid w:val="00AD539F"/>
    <w:rsid w:val="00AD5956"/>
    <w:rsid w:val="00AD67BE"/>
    <w:rsid w:val="00AE1888"/>
    <w:rsid w:val="00AE2FC6"/>
    <w:rsid w:val="00AE373C"/>
    <w:rsid w:val="00AE3B78"/>
    <w:rsid w:val="00AE6DD6"/>
    <w:rsid w:val="00AE6F78"/>
    <w:rsid w:val="00AF267E"/>
    <w:rsid w:val="00B00BAF"/>
    <w:rsid w:val="00B02A8A"/>
    <w:rsid w:val="00B0475E"/>
    <w:rsid w:val="00B05AF1"/>
    <w:rsid w:val="00B05C29"/>
    <w:rsid w:val="00B05F8D"/>
    <w:rsid w:val="00B101ED"/>
    <w:rsid w:val="00B104FC"/>
    <w:rsid w:val="00B10753"/>
    <w:rsid w:val="00B10F32"/>
    <w:rsid w:val="00B11D5D"/>
    <w:rsid w:val="00B1217B"/>
    <w:rsid w:val="00B13CC0"/>
    <w:rsid w:val="00B14505"/>
    <w:rsid w:val="00B17A93"/>
    <w:rsid w:val="00B213AB"/>
    <w:rsid w:val="00B21423"/>
    <w:rsid w:val="00B22A24"/>
    <w:rsid w:val="00B261D8"/>
    <w:rsid w:val="00B30779"/>
    <w:rsid w:val="00B3283D"/>
    <w:rsid w:val="00B33B8B"/>
    <w:rsid w:val="00B33FD2"/>
    <w:rsid w:val="00B341B8"/>
    <w:rsid w:val="00B357D7"/>
    <w:rsid w:val="00B36A2A"/>
    <w:rsid w:val="00B37DDB"/>
    <w:rsid w:val="00B4268D"/>
    <w:rsid w:val="00B4433A"/>
    <w:rsid w:val="00B44B56"/>
    <w:rsid w:val="00B44B69"/>
    <w:rsid w:val="00B46A8D"/>
    <w:rsid w:val="00B47304"/>
    <w:rsid w:val="00B47B9D"/>
    <w:rsid w:val="00B503D5"/>
    <w:rsid w:val="00B522E8"/>
    <w:rsid w:val="00B56409"/>
    <w:rsid w:val="00B62B48"/>
    <w:rsid w:val="00B6453B"/>
    <w:rsid w:val="00B64B43"/>
    <w:rsid w:val="00B661F7"/>
    <w:rsid w:val="00B70608"/>
    <w:rsid w:val="00B70651"/>
    <w:rsid w:val="00B7110E"/>
    <w:rsid w:val="00B71750"/>
    <w:rsid w:val="00B71EF8"/>
    <w:rsid w:val="00B731E4"/>
    <w:rsid w:val="00B7352B"/>
    <w:rsid w:val="00B73D4D"/>
    <w:rsid w:val="00B73DF8"/>
    <w:rsid w:val="00B758FA"/>
    <w:rsid w:val="00B77CA9"/>
    <w:rsid w:val="00B802C2"/>
    <w:rsid w:val="00B81004"/>
    <w:rsid w:val="00B81D32"/>
    <w:rsid w:val="00B82145"/>
    <w:rsid w:val="00B82734"/>
    <w:rsid w:val="00B8475D"/>
    <w:rsid w:val="00B86377"/>
    <w:rsid w:val="00B86710"/>
    <w:rsid w:val="00B913CE"/>
    <w:rsid w:val="00B923D6"/>
    <w:rsid w:val="00B936B4"/>
    <w:rsid w:val="00B93CF8"/>
    <w:rsid w:val="00B94B61"/>
    <w:rsid w:val="00B95133"/>
    <w:rsid w:val="00B95B42"/>
    <w:rsid w:val="00B95CA5"/>
    <w:rsid w:val="00B95FF5"/>
    <w:rsid w:val="00BA2FA0"/>
    <w:rsid w:val="00BA3EFC"/>
    <w:rsid w:val="00BA4F55"/>
    <w:rsid w:val="00BA616C"/>
    <w:rsid w:val="00BB049D"/>
    <w:rsid w:val="00BB18B3"/>
    <w:rsid w:val="00BB2517"/>
    <w:rsid w:val="00BB6413"/>
    <w:rsid w:val="00BB64B3"/>
    <w:rsid w:val="00BC0663"/>
    <w:rsid w:val="00BC0D76"/>
    <w:rsid w:val="00BC17CD"/>
    <w:rsid w:val="00BC1F51"/>
    <w:rsid w:val="00BC679F"/>
    <w:rsid w:val="00BD180C"/>
    <w:rsid w:val="00BD298B"/>
    <w:rsid w:val="00BD2FBB"/>
    <w:rsid w:val="00BD37B2"/>
    <w:rsid w:val="00BD5068"/>
    <w:rsid w:val="00BD5515"/>
    <w:rsid w:val="00BD5A2C"/>
    <w:rsid w:val="00BD6BDC"/>
    <w:rsid w:val="00BE1D2C"/>
    <w:rsid w:val="00BE3048"/>
    <w:rsid w:val="00BE4154"/>
    <w:rsid w:val="00BE4493"/>
    <w:rsid w:val="00BE52B4"/>
    <w:rsid w:val="00BE598C"/>
    <w:rsid w:val="00BE5E91"/>
    <w:rsid w:val="00BF0651"/>
    <w:rsid w:val="00BF12F9"/>
    <w:rsid w:val="00BF270A"/>
    <w:rsid w:val="00BF324D"/>
    <w:rsid w:val="00BF3E12"/>
    <w:rsid w:val="00BF5323"/>
    <w:rsid w:val="00BF7604"/>
    <w:rsid w:val="00BF7F3F"/>
    <w:rsid w:val="00C011CA"/>
    <w:rsid w:val="00C017E9"/>
    <w:rsid w:val="00C0281A"/>
    <w:rsid w:val="00C039D7"/>
    <w:rsid w:val="00C04626"/>
    <w:rsid w:val="00C06505"/>
    <w:rsid w:val="00C10815"/>
    <w:rsid w:val="00C11218"/>
    <w:rsid w:val="00C115A5"/>
    <w:rsid w:val="00C14224"/>
    <w:rsid w:val="00C143E1"/>
    <w:rsid w:val="00C143E2"/>
    <w:rsid w:val="00C14BC2"/>
    <w:rsid w:val="00C14EBC"/>
    <w:rsid w:val="00C155F7"/>
    <w:rsid w:val="00C15F2F"/>
    <w:rsid w:val="00C167E0"/>
    <w:rsid w:val="00C169AA"/>
    <w:rsid w:val="00C17339"/>
    <w:rsid w:val="00C21490"/>
    <w:rsid w:val="00C216FB"/>
    <w:rsid w:val="00C24C1C"/>
    <w:rsid w:val="00C26523"/>
    <w:rsid w:val="00C314BE"/>
    <w:rsid w:val="00C32527"/>
    <w:rsid w:val="00C3398A"/>
    <w:rsid w:val="00C33FAE"/>
    <w:rsid w:val="00C358F5"/>
    <w:rsid w:val="00C37457"/>
    <w:rsid w:val="00C40457"/>
    <w:rsid w:val="00C412A6"/>
    <w:rsid w:val="00C41913"/>
    <w:rsid w:val="00C41E6B"/>
    <w:rsid w:val="00C453DC"/>
    <w:rsid w:val="00C506A6"/>
    <w:rsid w:val="00C51287"/>
    <w:rsid w:val="00C51F89"/>
    <w:rsid w:val="00C53F74"/>
    <w:rsid w:val="00C55545"/>
    <w:rsid w:val="00C56A7D"/>
    <w:rsid w:val="00C62BF3"/>
    <w:rsid w:val="00C63837"/>
    <w:rsid w:val="00C63879"/>
    <w:rsid w:val="00C65508"/>
    <w:rsid w:val="00C66467"/>
    <w:rsid w:val="00C66B76"/>
    <w:rsid w:val="00C71E20"/>
    <w:rsid w:val="00C72695"/>
    <w:rsid w:val="00C75A27"/>
    <w:rsid w:val="00C85F5E"/>
    <w:rsid w:val="00C87B21"/>
    <w:rsid w:val="00C903BB"/>
    <w:rsid w:val="00C923DA"/>
    <w:rsid w:val="00C93D1B"/>
    <w:rsid w:val="00C949A0"/>
    <w:rsid w:val="00C95230"/>
    <w:rsid w:val="00C95F96"/>
    <w:rsid w:val="00C960EC"/>
    <w:rsid w:val="00C963EF"/>
    <w:rsid w:val="00C97AE5"/>
    <w:rsid w:val="00C97B10"/>
    <w:rsid w:val="00C97C1F"/>
    <w:rsid w:val="00CA211D"/>
    <w:rsid w:val="00CA23C0"/>
    <w:rsid w:val="00CA4A97"/>
    <w:rsid w:val="00CA4DFB"/>
    <w:rsid w:val="00CA5AD6"/>
    <w:rsid w:val="00CA6C5D"/>
    <w:rsid w:val="00CA7A3C"/>
    <w:rsid w:val="00CB0725"/>
    <w:rsid w:val="00CB0C58"/>
    <w:rsid w:val="00CB3279"/>
    <w:rsid w:val="00CB4225"/>
    <w:rsid w:val="00CB645E"/>
    <w:rsid w:val="00CB77CC"/>
    <w:rsid w:val="00CC013B"/>
    <w:rsid w:val="00CC138B"/>
    <w:rsid w:val="00CC30DB"/>
    <w:rsid w:val="00CC3FC8"/>
    <w:rsid w:val="00CC6161"/>
    <w:rsid w:val="00CC78F2"/>
    <w:rsid w:val="00CD076C"/>
    <w:rsid w:val="00CD0B01"/>
    <w:rsid w:val="00CD17E8"/>
    <w:rsid w:val="00CD1D72"/>
    <w:rsid w:val="00CD20CE"/>
    <w:rsid w:val="00CD46C9"/>
    <w:rsid w:val="00CD5687"/>
    <w:rsid w:val="00CD5C37"/>
    <w:rsid w:val="00CD6523"/>
    <w:rsid w:val="00CD6EF7"/>
    <w:rsid w:val="00CE06E8"/>
    <w:rsid w:val="00CE19E2"/>
    <w:rsid w:val="00CE334A"/>
    <w:rsid w:val="00CE4FE6"/>
    <w:rsid w:val="00CE6F41"/>
    <w:rsid w:val="00CE7F89"/>
    <w:rsid w:val="00CF0106"/>
    <w:rsid w:val="00CF0B67"/>
    <w:rsid w:val="00CF211F"/>
    <w:rsid w:val="00CF2191"/>
    <w:rsid w:val="00CF27F3"/>
    <w:rsid w:val="00CF6EC1"/>
    <w:rsid w:val="00CF77ED"/>
    <w:rsid w:val="00D0193D"/>
    <w:rsid w:val="00D021D0"/>
    <w:rsid w:val="00D031FD"/>
    <w:rsid w:val="00D12DEC"/>
    <w:rsid w:val="00D13E39"/>
    <w:rsid w:val="00D14AD8"/>
    <w:rsid w:val="00D16C2D"/>
    <w:rsid w:val="00D16D04"/>
    <w:rsid w:val="00D17C2C"/>
    <w:rsid w:val="00D20FB3"/>
    <w:rsid w:val="00D23EFF"/>
    <w:rsid w:val="00D2504B"/>
    <w:rsid w:val="00D25430"/>
    <w:rsid w:val="00D266C1"/>
    <w:rsid w:val="00D32411"/>
    <w:rsid w:val="00D345DB"/>
    <w:rsid w:val="00D35783"/>
    <w:rsid w:val="00D37071"/>
    <w:rsid w:val="00D40B7F"/>
    <w:rsid w:val="00D418FF"/>
    <w:rsid w:val="00D42109"/>
    <w:rsid w:val="00D43B66"/>
    <w:rsid w:val="00D4401F"/>
    <w:rsid w:val="00D44912"/>
    <w:rsid w:val="00D5127B"/>
    <w:rsid w:val="00D51428"/>
    <w:rsid w:val="00D52302"/>
    <w:rsid w:val="00D54C59"/>
    <w:rsid w:val="00D56CCB"/>
    <w:rsid w:val="00D57530"/>
    <w:rsid w:val="00D61144"/>
    <w:rsid w:val="00D61A32"/>
    <w:rsid w:val="00D623D7"/>
    <w:rsid w:val="00D62D14"/>
    <w:rsid w:val="00D634CD"/>
    <w:rsid w:val="00D64A18"/>
    <w:rsid w:val="00D66BA2"/>
    <w:rsid w:val="00D672D7"/>
    <w:rsid w:val="00D702D2"/>
    <w:rsid w:val="00D70924"/>
    <w:rsid w:val="00D713BF"/>
    <w:rsid w:val="00D729BC"/>
    <w:rsid w:val="00D75342"/>
    <w:rsid w:val="00D753C6"/>
    <w:rsid w:val="00D75570"/>
    <w:rsid w:val="00D758FB"/>
    <w:rsid w:val="00D75DE9"/>
    <w:rsid w:val="00D83B56"/>
    <w:rsid w:val="00D84140"/>
    <w:rsid w:val="00D84D1F"/>
    <w:rsid w:val="00D86B44"/>
    <w:rsid w:val="00D91281"/>
    <w:rsid w:val="00D924DF"/>
    <w:rsid w:val="00D92807"/>
    <w:rsid w:val="00D96D87"/>
    <w:rsid w:val="00DA0B12"/>
    <w:rsid w:val="00DA18C5"/>
    <w:rsid w:val="00DA22DC"/>
    <w:rsid w:val="00DA42A8"/>
    <w:rsid w:val="00DA74C1"/>
    <w:rsid w:val="00DB3E41"/>
    <w:rsid w:val="00DB4FDA"/>
    <w:rsid w:val="00DB641E"/>
    <w:rsid w:val="00DB7AF0"/>
    <w:rsid w:val="00DC0133"/>
    <w:rsid w:val="00DC0A71"/>
    <w:rsid w:val="00DC0C61"/>
    <w:rsid w:val="00DC1455"/>
    <w:rsid w:val="00DC1CE6"/>
    <w:rsid w:val="00DC5770"/>
    <w:rsid w:val="00DC5A1C"/>
    <w:rsid w:val="00DC614D"/>
    <w:rsid w:val="00DC6772"/>
    <w:rsid w:val="00DC6B8B"/>
    <w:rsid w:val="00DC6CC5"/>
    <w:rsid w:val="00DC7554"/>
    <w:rsid w:val="00DD03B0"/>
    <w:rsid w:val="00DD047A"/>
    <w:rsid w:val="00DD0C84"/>
    <w:rsid w:val="00DD0FCF"/>
    <w:rsid w:val="00DD1D16"/>
    <w:rsid w:val="00DD31A4"/>
    <w:rsid w:val="00DD6212"/>
    <w:rsid w:val="00DE0ED5"/>
    <w:rsid w:val="00DE25BB"/>
    <w:rsid w:val="00DE36D1"/>
    <w:rsid w:val="00DE4B46"/>
    <w:rsid w:val="00DE5A24"/>
    <w:rsid w:val="00DE7441"/>
    <w:rsid w:val="00DE7C94"/>
    <w:rsid w:val="00DE7F49"/>
    <w:rsid w:val="00DF16BD"/>
    <w:rsid w:val="00DF1C66"/>
    <w:rsid w:val="00DF2B49"/>
    <w:rsid w:val="00DF32E6"/>
    <w:rsid w:val="00DF5D30"/>
    <w:rsid w:val="00DF6390"/>
    <w:rsid w:val="00E00FE0"/>
    <w:rsid w:val="00E022E2"/>
    <w:rsid w:val="00E03464"/>
    <w:rsid w:val="00E03687"/>
    <w:rsid w:val="00E042D0"/>
    <w:rsid w:val="00E10111"/>
    <w:rsid w:val="00E149B6"/>
    <w:rsid w:val="00E166AC"/>
    <w:rsid w:val="00E17CED"/>
    <w:rsid w:val="00E202DF"/>
    <w:rsid w:val="00E20D74"/>
    <w:rsid w:val="00E2103F"/>
    <w:rsid w:val="00E213A5"/>
    <w:rsid w:val="00E23B63"/>
    <w:rsid w:val="00E23E9A"/>
    <w:rsid w:val="00E277CE"/>
    <w:rsid w:val="00E27C14"/>
    <w:rsid w:val="00E32265"/>
    <w:rsid w:val="00E34D5E"/>
    <w:rsid w:val="00E376C7"/>
    <w:rsid w:val="00E37AFB"/>
    <w:rsid w:val="00E37ECA"/>
    <w:rsid w:val="00E41471"/>
    <w:rsid w:val="00E44AE6"/>
    <w:rsid w:val="00E44BDD"/>
    <w:rsid w:val="00E459E9"/>
    <w:rsid w:val="00E4652F"/>
    <w:rsid w:val="00E47B93"/>
    <w:rsid w:val="00E5029C"/>
    <w:rsid w:val="00E532C6"/>
    <w:rsid w:val="00E61BD6"/>
    <w:rsid w:val="00E63FE7"/>
    <w:rsid w:val="00E64C5D"/>
    <w:rsid w:val="00E66C4F"/>
    <w:rsid w:val="00E671D7"/>
    <w:rsid w:val="00E67500"/>
    <w:rsid w:val="00E6781F"/>
    <w:rsid w:val="00E734B5"/>
    <w:rsid w:val="00E75BA5"/>
    <w:rsid w:val="00E75BDF"/>
    <w:rsid w:val="00E76DF9"/>
    <w:rsid w:val="00E76EB5"/>
    <w:rsid w:val="00E77DC0"/>
    <w:rsid w:val="00E80549"/>
    <w:rsid w:val="00E82EDE"/>
    <w:rsid w:val="00E87652"/>
    <w:rsid w:val="00E97BB5"/>
    <w:rsid w:val="00EA0442"/>
    <w:rsid w:val="00EA2268"/>
    <w:rsid w:val="00EA3774"/>
    <w:rsid w:val="00EA38BA"/>
    <w:rsid w:val="00EA3E48"/>
    <w:rsid w:val="00EB0175"/>
    <w:rsid w:val="00EB02AD"/>
    <w:rsid w:val="00EB060B"/>
    <w:rsid w:val="00EB50FB"/>
    <w:rsid w:val="00EB66F4"/>
    <w:rsid w:val="00EC167A"/>
    <w:rsid w:val="00EC4094"/>
    <w:rsid w:val="00EC5954"/>
    <w:rsid w:val="00ED1DAD"/>
    <w:rsid w:val="00ED2048"/>
    <w:rsid w:val="00ED25E1"/>
    <w:rsid w:val="00ED39CF"/>
    <w:rsid w:val="00ED5AEA"/>
    <w:rsid w:val="00ED68C8"/>
    <w:rsid w:val="00EE07D0"/>
    <w:rsid w:val="00EE184E"/>
    <w:rsid w:val="00EE1E08"/>
    <w:rsid w:val="00EE1EB2"/>
    <w:rsid w:val="00EE2C93"/>
    <w:rsid w:val="00EE3649"/>
    <w:rsid w:val="00EE38FE"/>
    <w:rsid w:val="00EE6F63"/>
    <w:rsid w:val="00EF1883"/>
    <w:rsid w:val="00EF1D57"/>
    <w:rsid w:val="00EF2FA2"/>
    <w:rsid w:val="00EF6350"/>
    <w:rsid w:val="00EF6F2D"/>
    <w:rsid w:val="00F00F07"/>
    <w:rsid w:val="00F03058"/>
    <w:rsid w:val="00F0779A"/>
    <w:rsid w:val="00F11863"/>
    <w:rsid w:val="00F11AC0"/>
    <w:rsid w:val="00F11C6E"/>
    <w:rsid w:val="00F12839"/>
    <w:rsid w:val="00F13F75"/>
    <w:rsid w:val="00F1761D"/>
    <w:rsid w:val="00F23BAC"/>
    <w:rsid w:val="00F23C93"/>
    <w:rsid w:val="00F24735"/>
    <w:rsid w:val="00F24AB9"/>
    <w:rsid w:val="00F24E53"/>
    <w:rsid w:val="00F259A3"/>
    <w:rsid w:val="00F26DB3"/>
    <w:rsid w:val="00F27447"/>
    <w:rsid w:val="00F31610"/>
    <w:rsid w:val="00F3370E"/>
    <w:rsid w:val="00F43A60"/>
    <w:rsid w:val="00F43E6C"/>
    <w:rsid w:val="00F44B16"/>
    <w:rsid w:val="00F44DD5"/>
    <w:rsid w:val="00F46B88"/>
    <w:rsid w:val="00F4740E"/>
    <w:rsid w:val="00F47ABA"/>
    <w:rsid w:val="00F50232"/>
    <w:rsid w:val="00F51B42"/>
    <w:rsid w:val="00F51BA5"/>
    <w:rsid w:val="00F53272"/>
    <w:rsid w:val="00F545AC"/>
    <w:rsid w:val="00F567CA"/>
    <w:rsid w:val="00F56867"/>
    <w:rsid w:val="00F57766"/>
    <w:rsid w:val="00F57F7F"/>
    <w:rsid w:val="00F61BE6"/>
    <w:rsid w:val="00F668DB"/>
    <w:rsid w:val="00F669E8"/>
    <w:rsid w:val="00F67CDF"/>
    <w:rsid w:val="00F7071D"/>
    <w:rsid w:val="00F7107A"/>
    <w:rsid w:val="00F72330"/>
    <w:rsid w:val="00F729F0"/>
    <w:rsid w:val="00F72A66"/>
    <w:rsid w:val="00F72EF2"/>
    <w:rsid w:val="00F73E61"/>
    <w:rsid w:val="00F7646E"/>
    <w:rsid w:val="00F76AE2"/>
    <w:rsid w:val="00F76F64"/>
    <w:rsid w:val="00F77065"/>
    <w:rsid w:val="00F80586"/>
    <w:rsid w:val="00F81120"/>
    <w:rsid w:val="00F83C39"/>
    <w:rsid w:val="00F85606"/>
    <w:rsid w:val="00F8583B"/>
    <w:rsid w:val="00F85E29"/>
    <w:rsid w:val="00F86DEE"/>
    <w:rsid w:val="00F86ED7"/>
    <w:rsid w:val="00F9072C"/>
    <w:rsid w:val="00F964A9"/>
    <w:rsid w:val="00F9700B"/>
    <w:rsid w:val="00FA066F"/>
    <w:rsid w:val="00FA1147"/>
    <w:rsid w:val="00FA420D"/>
    <w:rsid w:val="00FA50C9"/>
    <w:rsid w:val="00FA5193"/>
    <w:rsid w:val="00FA6304"/>
    <w:rsid w:val="00FB0365"/>
    <w:rsid w:val="00FB03C6"/>
    <w:rsid w:val="00FB0DC5"/>
    <w:rsid w:val="00FB0F00"/>
    <w:rsid w:val="00FB78D1"/>
    <w:rsid w:val="00FB7FE1"/>
    <w:rsid w:val="00FC1783"/>
    <w:rsid w:val="00FC3B2E"/>
    <w:rsid w:val="00FC54A2"/>
    <w:rsid w:val="00FC5BCF"/>
    <w:rsid w:val="00FC5C47"/>
    <w:rsid w:val="00FD245E"/>
    <w:rsid w:val="00FD3EC5"/>
    <w:rsid w:val="00FD40F0"/>
    <w:rsid w:val="00FD49AA"/>
    <w:rsid w:val="00FD5975"/>
    <w:rsid w:val="00FD7C56"/>
    <w:rsid w:val="00FE3B5E"/>
    <w:rsid w:val="00FE4E93"/>
    <w:rsid w:val="00FE56C0"/>
    <w:rsid w:val="00FE5E89"/>
    <w:rsid w:val="00FE606C"/>
    <w:rsid w:val="00FE6EDE"/>
    <w:rsid w:val="00FF14AB"/>
    <w:rsid w:val="00FF2286"/>
    <w:rsid w:val="00FF3E5F"/>
    <w:rsid w:val="00FF4A18"/>
    <w:rsid w:val="00FF598D"/>
    <w:rsid w:val="00FF6387"/>
    <w:rsid w:val="00FF6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8BBC7E"/>
  <w15:docId w15:val="{BBDA1CE0-60DC-4FA8-9076-46DCD27A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93C"/>
    <w:rPr>
      <w:sz w:val="24"/>
      <w:szCs w:val="24"/>
    </w:rPr>
  </w:style>
  <w:style w:type="paragraph" w:styleId="1">
    <w:name w:val="heading 1"/>
    <w:basedOn w:val="a"/>
    <w:next w:val="a"/>
    <w:link w:val="10"/>
    <w:qFormat/>
    <w:locked/>
    <w:rsid w:val="00BC679F"/>
    <w:pPr>
      <w:keepNext/>
      <w:jc w:val="center"/>
      <w:outlineLvl w:val="0"/>
    </w:pPr>
    <w:rPr>
      <w:b/>
      <w:sz w:val="36"/>
    </w:rPr>
  </w:style>
  <w:style w:type="paragraph" w:styleId="2">
    <w:name w:val="heading 2"/>
    <w:basedOn w:val="a"/>
    <w:next w:val="a"/>
    <w:link w:val="20"/>
    <w:qFormat/>
    <w:locked/>
    <w:rsid w:val="00BC679F"/>
    <w:pPr>
      <w:keepNext/>
      <w:spacing w:before="240" w:after="60" w:line="276" w:lineRule="auto"/>
      <w:outlineLvl w:val="1"/>
    </w:pPr>
    <w:rPr>
      <w:rFonts w:ascii="Arial" w:hAnsi="Arial"/>
      <w:b/>
      <w:bCs/>
      <w:i/>
      <w:iCs/>
      <w:sz w:val="28"/>
      <w:szCs w:val="28"/>
      <w:lang w:eastAsia="en-US"/>
    </w:rPr>
  </w:style>
  <w:style w:type="paragraph" w:styleId="3">
    <w:name w:val="heading 3"/>
    <w:basedOn w:val="a"/>
    <w:next w:val="a"/>
    <w:link w:val="30"/>
    <w:qFormat/>
    <w:locked/>
    <w:rsid w:val="00BC679F"/>
    <w:pPr>
      <w:keepNext/>
      <w:spacing w:before="240" w:after="60"/>
      <w:outlineLvl w:val="2"/>
    </w:pPr>
    <w:rPr>
      <w:rFonts w:ascii="Arial" w:hAnsi="Arial" w:cs="Arial"/>
      <w:b/>
      <w:bCs/>
      <w:sz w:val="26"/>
      <w:szCs w:val="26"/>
    </w:rPr>
  </w:style>
  <w:style w:type="paragraph" w:styleId="5">
    <w:name w:val="heading 5"/>
    <w:basedOn w:val="a"/>
    <w:next w:val="a"/>
    <w:link w:val="50"/>
    <w:uiPriority w:val="99"/>
    <w:qFormat/>
    <w:locked/>
    <w:rsid w:val="00BC679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C679F"/>
    <w:rPr>
      <w:rFonts w:cs="Times New Roman"/>
      <w:b/>
      <w:sz w:val="24"/>
      <w:szCs w:val="24"/>
    </w:rPr>
  </w:style>
  <w:style w:type="character" w:customStyle="1" w:styleId="20">
    <w:name w:val="Заголовок 2 Знак"/>
    <w:link w:val="2"/>
    <w:locked/>
    <w:rsid w:val="00BC679F"/>
    <w:rPr>
      <w:rFonts w:ascii="Arial" w:hAnsi="Arial" w:cs="Times New Roman"/>
      <w:b/>
      <w:bCs/>
      <w:i/>
      <w:iCs/>
      <w:sz w:val="28"/>
      <w:szCs w:val="28"/>
      <w:lang w:eastAsia="en-US"/>
    </w:rPr>
  </w:style>
  <w:style w:type="character" w:customStyle="1" w:styleId="30">
    <w:name w:val="Заголовок 3 Знак"/>
    <w:link w:val="3"/>
    <w:locked/>
    <w:rsid w:val="00BC679F"/>
    <w:rPr>
      <w:rFonts w:ascii="Arial" w:hAnsi="Arial" w:cs="Arial"/>
      <w:b/>
      <w:bCs/>
      <w:sz w:val="26"/>
      <w:szCs w:val="26"/>
    </w:rPr>
  </w:style>
  <w:style w:type="character" w:customStyle="1" w:styleId="50">
    <w:name w:val="Заголовок 5 Знак"/>
    <w:link w:val="5"/>
    <w:uiPriority w:val="99"/>
    <w:locked/>
    <w:rsid w:val="00BC679F"/>
    <w:rPr>
      <w:rFonts w:cs="Times New Roman"/>
      <w:b/>
      <w:bCs/>
      <w:i/>
      <w:iCs/>
      <w:sz w:val="26"/>
      <w:szCs w:val="26"/>
    </w:rPr>
  </w:style>
  <w:style w:type="paragraph" w:customStyle="1" w:styleId="Heading">
    <w:name w:val="Heading"/>
    <w:uiPriority w:val="99"/>
    <w:rsid w:val="00314245"/>
    <w:pPr>
      <w:autoSpaceDE w:val="0"/>
      <w:autoSpaceDN w:val="0"/>
      <w:adjustRightInd w:val="0"/>
    </w:pPr>
    <w:rPr>
      <w:rFonts w:ascii="Arial" w:hAnsi="Arial" w:cs="Arial"/>
      <w:b/>
      <w:bCs/>
      <w:sz w:val="22"/>
      <w:szCs w:val="22"/>
    </w:rPr>
  </w:style>
  <w:style w:type="paragraph" w:customStyle="1" w:styleId="Preformat">
    <w:name w:val="Preformat"/>
    <w:uiPriority w:val="99"/>
    <w:rsid w:val="00314245"/>
    <w:pPr>
      <w:autoSpaceDE w:val="0"/>
      <w:autoSpaceDN w:val="0"/>
      <w:adjustRightInd w:val="0"/>
    </w:pPr>
    <w:rPr>
      <w:rFonts w:ascii="Courier New" w:hAnsi="Courier New" w:cs="Courier New"/>
    </w:rPr>
  </w:style>
  <w:style w:type="paragraph" w:styleId="a3">
    <w:name w:val="Balloon Text"/>
    <w:basedOn w:val="a"/>
    <w:link w:val="a4"/>
    <w:uiPriority w:val="99"/>
    <w:semiHidden/>
    <w:rsid w:val="00B4268D"/>
    <w:rPr>
      <w:sz w:val="2"/>
      <w:szCs w:val="20"/>
    </w:rPr>
  </w:style>
  <w:style w:type="character" w:customStyle="1" w:styleId="a4">
    <w:name w:val="Текст выноски Знак"/>
    <w:link w:val="a3"/>
    <w:uiPriority w:val="99"/>
    <w:semiHidden/>
    <w:locked/>
    <w:rsid w:val="00A87664"/>
    <w:rPr>
      <w:rFonts w:cs="Times New Roman"/>
      <w:sz w:val="2"/>
    </w:rPr>
  </w:style>
  <w:style w:type="paragraph" w:styleId="a5">
    <w:name w:val="footer"/>
    <w:basedOn w:val="a"/>
    <w:link w:val="a6"/>
    <w:uiPriority w:val="99"/>
    <w:rsid w:val="002260FE"/>
    <w:pPr>
      <w:tabs>
        <w:tab w:val="center" w:pos="4677"/>
        <w:tab w:val="right" w:pos="9355"/>
      </w:tabs>
    </w:pPr>
    <w:rPr>
      <w:szCs w:val="20"/>
    </w:rPr>
  </w:style>
  <w:style w:type="character" w:customStyle="1" w:styleId="a6">
    <w:name w:val="Нижний колонтитул Знак"/>
    <w:link w:val="a5"/>
    <w:uiPriority w:val="99"/>
    <w:locked/>
    <w:rsid w:val="00A87664"/>
    <w:rPr>
      <w:rFonts w:cs="Times New Roman"/>
      <w:sz w:val="24"/>
    </w:rPr>
  </w:style>
  <w:style w:type="character" w:styleId="a7">
    <w:name w:val="page number"/>
    <w:rsid w:val="002260FE"/>
    <w:rPr>
      <w:rFonts w:cs="Times New Roman"/>
    </w:rPr>
  </w:style>
  <w:style w:type="paragraph" w:customStyle="1" w:styleId="a8">
    <w:name w:val="Таблицы (моноширинный)"/>
    <w:basedOn w:val="a"/>
    <w:next w:val="a"/>
    <w:uiPriority w:val="99"/>
    <w:rsid w:val="00693D28"/>
    <w:pPr>
      <w:autoSpaceDE w:val="0"/>
      <w:autoSpaceDN w:val="0"/>
      <w:adjustRightInd w:val="0"/>
      <w:jc w:val="both"/>
    </w:pPr>
    <w:rPr>
      <w:rFonts w:ascii="Courier New" w:hAnsi="Courier New" w:cs="Courier New"/>
      <w:sz w:val="20"/>
      <w:szCs w:val="20"/>
    </w:rPr>
  </w:style>
  <w:style w:type="paragraph" w:customStyle="1" w:styleId="ConsNormal">
    <w:name w:val="ConsNormal"/>
    <w:uiPriority w:val="99"/>
    <w:rsid w:val="00E03687"/>
    <w:pPr>
      <w:widowControl w:val="0"/>
      <w:autoSpaceDE w:val="0"/>
      <w:autoSpaceDN w:val="0"/>
      <w:adjustRightInd w:val="0"/>
      <w:ind w:firstLine="720"/>
    </w:pPr>
    <w:rPr>
      <w:sz w:val="32"/>
      <w:szCs w:val="32"/>
    </w:rPr>
  </w:style>
  <w:style w:type="paragraph" w:customStyle="1" w:styleId="ConsPlusNormal">
    <w:name w:val="ConsPlusNormal"/>
    <w:rsid w:val="00830631"/>
    <w:pPr>
      <w:widowControl w:val="0"/>
      <w:autoSpaceDE w:val="0"/>
      <w:autoSpaceDN w:val="0"/>
      <w:adjustRightInd w:val="0"/>
      <w:ind w:firstLine="720"/>
    </w:pPr>
    <w:rPr>
      <w:rFonts w:ascii="Arial" w:hAnsi="Arial" w:cs="Arial"/>
    </w:rPr>
  </w:style>
  <w:style w:type="character" w:styleId="a9">
    <w:name w:val="FollowedHyperlink"/>
    <w:uiPriority w:val="99"/>
    <w:rsid w:val="00447545"/>
    <w:rPr>
      <w:rFonts w:cs="Times New Roman"/>
      <w:color w:val="800080"/>
      <w:u w:val="single"/>
    </w:rPr>
  </w:style>
  <w:style w:type="paragraph" w:styleId="aa">
    <w:name w:val="Body Text"/>
    <w:basedOn w:val="a"/>
    <w:link w:val="ab"/>
    <w:rsid w:val="00811499"/>
    <w:pPr>
      <w:suppressAutoHyphens/>
      <w:overflowPunct w:val="0"/>
      <w:autoSpaceDE w:val="0"/>
      <w:jc w:val="both"/>
      <w:textAlignment w:val="baseline"/>
    </w:pPr>
    <w:rPr>
      <w:sz w:val="28"/>
      <w:szCs w:val="20"/>
      <w:lang w:eastAsia="ar-SA"/>
    </w:rPr>
  </w:style>
  <w:style w:type="character" w:customStyle="1" w:styleId="ab">
    <w:name w:val="Основной текст Знак"/>
    <w:link w:val="aa"/>
    <w:locked/>
    <w:rsid w:val="00811499"/>
    <w:rPr>
      <w:rFonts w:cs="Times New Roman"/>
      <w:sz w:val="28"/>
      <w:lang w:eastAsia="ar-SA" w:bidi="ar-SA"/>
    </w:rPr>
  </w:style>
  <w:style w:type="character" w:styleId="ac">
    <w:name w:val="Hyperlink"/>
    <w:rsid w:val="00093DCE"/>
    <w:rPr>
      <w:rFonts w:cs="Times New Roman"/>
      <w:color w:val="0000FF"/>
      <w:u w:val="single"/>
    </w:rPr>
  </w:style>
  <w:style w:type="paragraph" w:styleId="ad">
    <w:name w:val="List Paragraph"/>
    <w:basedOn w:val="a"/>
    <w:uiPriority w:val="99"/>
    <w:qFormat/>
    <w:rsid w:val="00D62D14"/>
    <w:pPr>
      <w:ind w:left="720"/>
      <w:contextualSpacing/>
    </w:pPr>
  </w:style>
  <w:style w:type="paragraph" w:styleId="ae">
    <w:name w:val="header"/>
    <w:basedOn w:val="a"/>
    <w:link w:val="af"/>
    <w:uiPriority w:val="99"/>
    <w:rsid w:val="002B4DFF"/>
    <w:pPr>
      <w:tabs>
        <w:tab w:val="center" w:pos="4677"/>
        <w:tab w:val="right" w:pos="9355"/>
      </w:tabs>
    </w:pPr>
  </w:style>
  <w:style w:type="character" w:customStyle="1" w:styleId="af">
    <w:name w:val="Верхний колонтитул Знак"/>
    <w:link w:val="ae"/>
    <w:uiPriority w:val="99"/>
    <w:locked/>
    <w:rsid w:val="002B4DFF"/>
    <w:rPr>
      <w:rFonts w:cs="Times New Roman"/>
      <w:sz w:val="24"/>
      <w:szCs w:val="24"/>
    </w:rPr>
  </w:style>
  <w:style w:type="table" w:styleId="af0">
    <w:name w:val="Table Grid"/>
    <w:basedOn w:val="a1"/>
    <w:uiPriority w:val="59"/>
    <w:locked/>
    <w:rsid w:val="00BC6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uiPriority w:val="99"/>
    <w:semiHidden/>
    <w:rsid w:val="00BC679F"/>
    <w:rPr>
      <w:sz w:val="20"/>
      <w:szCs w:val="20"/>
    </w:rPr>
  </w:style>
  <w:style w:type="character" w:customStyle="1" w:styleId="af2">
    <w:name w:val="Текст примечания Знак"/>
    <w:link w:val="af1"/>
    <w:uiPriority w:val="99"/>
    <w:semiHidden/>
    <w:locked/>
    <w:rsid w:val="00BC679F"/>
    <w:rPr>
      <w:rFonts w:cs="Times New Roman"/>
    </w:rPr>
  </w:style>
  <w:style w:type="character" w:styleId="af3">
    <w:name w:val="Strong"/>
    <w:uiPriority w:val="99"/>
    <w:qFormat/>
    <w:locked/>
    <w:rsid w:val="00BC679F"/>
    <w:rPr>
      <w:rFonts w:cs="Times New Roman"/>
      <w:b/>
    </w:rPr>
  </w:style>
  <w:style w:type="paragraph" w:customStyle="1" w:styleId="af4">
    <w:name w:val="Знак"/>
    <w:basedOn w:val="a"/>
    <w:uiPriority w:val="99"/>
    <w:rsid w:val="00BC679F"/>
    <w:pPr>
      <w:spacing w:before="100" w:beforeAutospacing="1" w:after="100" w:afterAutospacing="1"/>
    </w:pPr>
    <w:rPr>
      <w:rFonts w:ascii="Tahoma" w:hAnsi="Tahoma"/>
      <w:sz w:val="20"/>
      <w:szCs w:val="20"/>
      <w:lang w:val="en-US" w:eastAsia="en-US"/>
    </w:rPr>
  </w:style>
  <w:style w:type="character" w:customStyle="1" w:styleId="FontStyle28">
    <w:name w:val="Font Style28"/>
    <w:uiPriority w:val="99"/>
    <w:rsid w:val="00BC679F"/>
    <w:rPr>
      <w:rFonts w:ascii="Times New Roman" w:hAnsi="Times New Roman"/>
      <w:sz w:val="22"/>
    </w:rPr>
  </w:style>
  <w:style w:type="paragraph" w:customStyle="1" w:styleId="Style8">
    <w:name w:val="Style8"/>
    <w:basedOn w:val="a"/>
    <w:next w:val="a"/>
    <w:uiPriority w:val="99"/>
    <w:rsid w:val="00BC679F"/>
    <w:pPr>
      <w:spacing w:before="115" w:line="274" w:lineRule="exact"/>
      <w:jc w:val="both"/>
    </w:pPr>
    <w:rPr>
      <w:sz w:val="20"/>
      <w:szCs w:val="20"/>
      <w:lang w:eastAsia="ar-SA"/>
    </w:rPr>
  </w:style>
  <w:style w:type="paragraph" w:styleId="af5">
    <w:name w:val="footnote text"/>
    <w:basedOn w:val="a"/>
    <w:link w:val="af6"/>
    <w:uiPriority w:val="99"/>
    <w:rsid w:val="00BC679F"/>
    <w:rPr>
      <w:sz w:val="20"/>
      <w:szCs w:val="20"/>
    </w:rPr>
  </w:style>
  <w:style w:type="character" w:customStyle="1" w:styleId="af6">
    <w:name w:val="Текст сноски Знак"/>
    <w:link w:val="af5"/>
    <w:uiPriority w:val="99"/>
    <w:locked/>
    <w:rsid w:val="00BC679F"/>
    <w:rPr>
      <w:rFonts w:cs="Times New Roman"/>
    </w:rPr>
  </w:style>
  <w:style w:type="character" w:styleId="af7">
    <w:name w:val="footnote reference"/>
    <w:uiPriority w:val="99"/>
    <w:rsid w:val="00BC679F"/>
    <w:rPr>
      <w:rFonts w:cs="Times New Roman"/>
      <w:vertAlign w:val="superscript"/>
    </w:rPr>
  </w:style>
  <w:style w:type="table" w:customStyle="1" w:styleId="11">
    <w:name w:val="Сетка таблицы1"/>
    <w:uiPriority w:val="99"/>
    <w:rsid w:val="00BC679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F77065"/>
    <w:rPr>
      <w:sz w:val="24"/>
      <w:szCs w:val="24"/>
    </w:rPr>
  </w:style>
  <w:style w:type="character" w:customStyle="1" w:styleId="Absatz-Standardschriftart">
    <w:name w:val="Absatz-Standardschriftart"/>
    <w:rsid w:val="00F77065"/>
  </w:style>
  <w:style w:type="character" w:customStyle="1" w:styleId="WW-Absatz-Standardschriftart">
    <w:name w:val="WW-Absatz-Standardschriftart"/>
    <w:rsid w:val="00F77065"/>
  </w:style>
  <w:style w:type="character" w:customStyle="1" w:styleId="WW-Absatz-Standardschriftart1">
    <w:name w:val="WW-Absatz-Standardschriftart1"/>
    <w:rsid w:val="00F77065"/>
  </w:style>
  <w:style w:type="character" w:customStyle="1" w:styleId="WW-Absatz-Standardschriftart11">
    <w:name w:val="WW-Absatz-Standardschriftart11"/>
    <w:rsid w:val="00F77065"/>
  </w:style>
  <w:style w:type="character" w:customStyle="1" w:styleId="WW-Absatz-Standardschriftart111">
    <w:name w:val="WW-Absatz-Standardschriftart111"/>
    <w:rsid w:val="00F77065"/>
  </w:style>
  <w:style w:type="character" w:customStyle="1" w:styleId="WW-Absatz-Standardschriftart1111">
    <w:name w:val="WW-Absatz-Standardschriftart1111"/>
    <w:rsid w:val="00F77065"/>
  </w:style>
  <w:style w:type="character" w:customStyle="1" w:styleId="WW-Absatz-Standardschriftart11111">
    <w:name w:val="WW-Absatz-Standardschriftart11111"/>
    <w:rsid w:val="00F77065"/>
  </w:style>
  <w:style w:type="character" w:customStyle="1" w:styleId="WW-Absatz-Standardschriftart111111">
    <w:name w:val="WW-Absatz-Standardschriftart111111"/>
    <w:rsid w:val="00F77065"/>
  </w:style>
  <w:style w:type="character" w:customStyle="1" w:styleId="WW-Absatz-Standardschriftart1111111">
    <w:name w:val="WW-Absatz-Standardschriftart1111111"/>
    <w:rsid w:val="00F77065"/>
  </w:style>
  <w:style w:type="character" w:customStyle="1" w:styleId="WW-Absatz-Standardschriftart11111111">
    <w:name w:val="WW-Absatz-Standardschriftart11111111"/>
    <w:rsid w:val="00F77065"/>
  </w:style>
  <w:style w:type="character" w:customStyle="1" w:styleId="WW-Absatz-Standardschriftart111111111">
    <w:name w:val="WW-Absatz-Standardschriftart111111111"/>
    <w:rsid w:val="00F77065"/>
  </w:style>
  <w:style w:type="character" w:customStyle="1" w:styleId="WW-Absatz-Standardschriftart1111111111">
    <w:name w:val="WW-Absatz-Standardschriftart1111111111"/>
    <w:rsid w:val="00F77065"/>
  </w:style>
  <w:style w:type="character" w:customStyle="1" w:styleId="WW-Absatz-Standardschriftart11111111111">
    <w:name w:val="WW-Absatz-Standardschriftart11111111111"/>
    <w:rsid w:val="00F77065"/>
  </w:style>
  <w:style w:type="character" w:customStyle="1" w:styleId="WW-Absatz-Standardschriftart111111111111">
    <w:name w:val="WW-Absatz-Standardschriftart111111111111"/>
    <w:rsid w:val="00F77065"/>
  </w:style>
  <w:style w:type="character" w:customStyle="1" w:styleId="WW-Absatz-Standardschriftart1111111111111">
    <w:name w:val="WW-Absatz-Standardschriftart1111111111111"/>
    <w:rsid w:val="00F77065"/>
  </w:style>
  <w:style w:type="character" w:customStyle="1" w:styleId="WW-Absatz-Standardschriftart11111111111111">
    <w:name w:val="WW-Absatz-Standardschriftart11111111111111"/>
    <w:rsid w:val="00F77065"/>
  </w:style>
  <w:style w:type="character" w:customStyle="1" w:styleId="WW-Absatz-Standardschriftart111111111111111">
    <w:name w:val="WW-Absatz-Standardschriftart111111111111111"/>
    <w:rsid w:val="00F77065"/>
  </w:style>
  <w:style w:type="character" w:customStyle="1" w:styleId="WW-Absatz-Standardschriftart1111111111111111">
    <w:name w:val="WW-Absatz-Standardschriftart1111111111111111"/>
    <w:rsid w:val="00F77065"/>
  </w:style>
  <w:style w:type="character" w:customStyle="1" w:styleId="WW-Absatz-Standardschriftart11111111111111111">
    <w:name w:val="WW-Absatz-Standardschriftart11111111111111111"/>
    <w:rsid w:val="00F77065"/>
  </w:style>
  <w:style w:type="character" w:customStyle="1" w:styleId="WW-Absatz-Standardschriftart111111111111111111">
    <w:name w:val="WW-Absatz-Standardschriftart111111111111111111"/>
    <w:rsid w:val="00F77065"/>
  </w:style>
  <w:style w:type="character" w:customStyle="1" w:styleId="WW-Absatz-Standardschriftart1111111111111111111">
    <w:name w:val="WW-Absatz-Standardschriftart1111111111111111111"/>
    <w:rsid w:val="00F77065"/>
  </w:style>
  <w:style w:type="character" w:customStyle="1" w:styleId="WW-Absatz-Standardschriftart11111111111111111111">
    <w:name w:val="WW-Absatz-Standardschriftart11111111111111111111"/>
    <w:rsid w:val="00F77065"/>
  </w:style>
  <w:style w:type="character" w:customStyle="1" w:styleId="WW-Absatz-Standardschriftart111111111111111111111">
    <w:name w:val="WW-Absatz-Standardschriftart111111111111111111111"/>
    <w:rsid w:val="00F77065"/>
  </w:style>
  <w:style w:type="character" w:customStyle="1" w:styleId="WW-Absatz-Standardschriftart1111111111111111111111">
    <w:name w:val="WW-Absatz-Standardschriftart1111111111111111111111"/>
    <w:rsid w:val="00F77065"/>
  </w:style>
  <w:style w:type="character" w:customStyle="1" w:styleId="WW-Absatz-Standardschriftart11111111111111111111111">
    <w:name w:val="WW-Absatz-Standardschriftart11111111111111111111111"/>
    <w:rsid w:val="00F77065"/>
  </w:style>
  <w:style w:type="character" w:customStyle="1" w:styleId="WW-Absatz-Standardschriftart111111111111111111111111">
    <w:name w:val="WW-Absatz-Standardschriftart111111111111111111111111"/>
    <w:rsid w:val="00F77065"/>
  </w:style>
  <w:style w:type="character" w:customStyle="1" w:styleId="WW-Absatz-Standardschriftart1111111111111111111111111">
    <w:name w:val="WW-Absatz-Standardschriftart1111111111111111111111111"/>
    <w:rsid w:val="00F77065"/>
  </w:style>
  <w:style w:type="character" w:customStyle="1" w:styleId="WW-Absatz-Standardschriftart11111111111111111111111111">
    <w:name w:val="WW-Absatz-Standardschriftart11111111111111111111111111"/>
    <w:rsid w:val="00F77065"/>
  </w:style>
  <w:style w:type="character" w:customStyle="1" w:styleId="WW-Absatz-Standardschriftart111111111111111111111111111">
    <w:name w:val="WW-Absatz-Standardschriftart111111111111111111111111111"/>
    <w:rsid w:val="00F77065"/>
  </w:style>
  <w:style w:type="character" w:customStyle="1" w:styleId="WW-Absatz-Standardschriftart1111111111111111111111111111">
    <w:name w:val="WW-Absatz-Standardschriftart1111111111111111111111111111"/>
    <w:rsid w:val="00F77065"/>
  </w:style>
  <w:style w:type="character" w:customStyle="1" w:styleId="WW-Absatz-Standardschriftart11111111111111111111111111111">
    <w:name w:val="WW-Absatz-Standardschriftart11111111111111111111111111111"/>
    <w:rsid w:val="00F77065"/>
  </w:style>
  <w:style w:type="character" w:customStyle="1" w:styleId="WW-Absatz-Standardschriftart111111111111111111111111111111">
    <w:name w:val="WW-Absatz-Standardschriftart111111111111111111111111111111"/>
    <w:rsid w:val="00F77065"/>
  </w:style>
  <w:style w:type="character" w:customStyle="1" w:styleId="WW-Absatz-Standardschriftart1111111111111111111111111111111">
    <w:name w:val="WW-Absatz-Standardschriftart1111111111111111111111111111111"/>
    <w:rsid w:val="00F77065"/>
  </w:style>
  <w:style w:type="character" w:customStyle="1" w:styleId="WW-Absatz-Standardschriftart11111111111111111111111111111111">
    <w:name w:val="WW-Absatz-Standardschriftart11111111111111111111111111111111"/>
    <w:rsid w:val="00F77065"/>
  </w:style>
  <w:style w:type="character" w:customStyle="1" w:styleId="WW-Absatz-Standardschriftart111111111111111111111111111111111">
    <w:name w:val="WW-Absatz-Standardschriftart111111111111111111111111111111111"/>
    <w:rsid w:val="00F77065"/>
  </w:style>
  <w:style w:type="character" w:customStyle="1" w:styleId="WW-Absatz-Standardschriftart1111111111111111111111111111111111">
    <w:name w:val="WW-Absatz-Standardschriftart1111111111111111111111111111111111"/>
    <w:rsid w:val="00F77065"/>
  </w:style>
  <w:style w:type="character" w:customStyle="1" w:styleId="WW-Absatz-Standardschriftart11111111111111111111111111111111111">
    <w:name w:val="WW-Absatz-Standardschriftart11111111111111111111111111111111111"/>
    <w:rsid w:val="00F77065"/>
  </w:style>
  <w:style w:type="character" w:customStyle="1" w:styleId="WW-Absatz-Standardschriftart111111111111111111111111111111111111">
    <w:name w:val="WW-Absatz-Standardschriftart111111111111111111111111111111111111"/>
    <w:rsid w:val="00F77065"/>
  </w:style>
  <w:style w:type="character" w:customStyle="1" w:styleId="WW8Num2z0">
    <w:name w:val="WW8Num2z0"/>
    <w:rsid w:val="00F77065"/>
    <w:rPr>
      <w:rFonts w:ascii="Symbol" w:hAnsi="Symbol" w:cs="StarSymbol"/>
      <w:sz w:val="18"/>
      <w:szCs w:val="18"/>
    </w:rPr>
  </w:style>
  <w:style w:type="character" w:customStyle="1" w:styleId="WW-Absatz-Standardschriftart1111111111111111111111111111111111111">
    <w:name w:val="WW-Absatz-Standardschriftart1111111111111111111111111111111111111"/>
    <w:rsid w:val="00F77065"/>
  </w:style>
  <w:style w:type="character" w:customStyle="1" w:styleId="WW-Absatz-Standardschriftart11111111111111111111111111111111111111">
    <w:name w:val="WW-Absatz-Standardschriftart11111111111111111111111111111111111111"/>
    <w:rsid w:val="00F77065"/>
  </w:style>
  <w:style w:type="character" w:customStyle="1" w:styleId="WW-Absatz-Standardschriftart111111111111111111111111111111111111111">
    <w:name w:val="WW-Absatz-Standardschriftart111111111111111111111111111111111111111"/>
    <w:rsid w:val="00F77065"/>
  </w:style>
  <w:style w:type="character" w:customStyle="1" w:styleId="WW-Absatz-Standardschriftart1111111111111111111111111111111111111111">
    <w:name w:val="WW-Absatz-Standardschriftart1111111111111111111111111111111111111111"/>
    <w:rsid w:val="00F77065"/>
  </w:style>
  <w:style w:type="character" w:customStyle="1" w:styleId="WW-Absatz-Standardschriftart11111111111111111111111111111111111111111">
    <w:name w:val="WW-Absatz-Standardschriftart11111111111111111111111111111111111111111"/>
    <w:rsid w:val="00F77065"/>
  </w:style>
  <w:style w:type="character" w:customStyle="1" w:styleId="WW-Absatz-Standardschriftart111111111111111111111111111111111111111111">
    <w:name w:val="WW-Absatz-Standardschriftart111111111111111111111111111111111111111111"/>
    <w:rsid w:val="00F77065"/>
  </w:style>
  <w:style w:type="character" w:customStyle="1" w:styleId="12">
    <w:name w:val="Основной шрифт абзаца1"/>
    <w:rsid w:val="00F77065"/>
  </w:style>
  <w:style w:type="character" w:customStyle="1" w:styleId="af9">
    <w:name w:val="Маркеры списка"/>
    <w:rsid w:val="00F77065"/>
    <w:rPr>
      <w:rFonts w:ascii="StarSymbol" w:eastAsia="StarSymbol" w:hAnsi="StarSymbol" w:cs="StarSymbol"/>
      <w:sz w:val="18"/>
      <w:szCs w:val="18"/>
    </w:rPr>
  </w:style>
  <w:style w:type="paragraph" w:styleId="afa">
    <w:name w:val="Title"/>
    <w:basedOn w:val="a"/>
    <w:next w:val="aa"/>
    <w:link w:val="afb"/>
    <w:locked/>
    <w:rsid w:val="00F77065"/>
    <w:pPr>
      <w:keepNext/>
      <w:suppressAutoHyphens/>
      <w:spacing w:before="240" w:after="120"/>
    </w:pPr>
    <w:rPr>
      <w:rFonts w:ascii="Arial" w:eastAsia="DejaVu Sans" w:hAnsi="Arial" w:cs="DejaVu Sans"/>
      <w:sz w:val="28"/>
      <w:szCs w:val="28"/>
      <w:lang w:eastAsia="ar-SA"/>
    </w:rPr>
  </w:style>
  <w:style w:type="character" w:customStyle="1" w:styleId="afb">
    <w:name w:val="Заголовок Знак"/>
    <w:link w:val="afa"/>
    <w:rsid w:val="00F77065"/>
    <w:rPr>
      <w:rFonts w:ascii="Arial" w:eastAsia="DejaVu Sans" w:hAnsi="Arial" w:cs="DejaVu Sans"/>
      <w:sz w:val="28"/>
      <w:szCs w:val="28"/>
      <w:lang w:eastAsia="ar-SA"/>
    </w:rPr>
  </w:style>
  <w:style w:type="paragraph" w:styleId="afc">
    <w:name w:val="List"/>
    <w:basedOn w:val="aa"/>
    <w:semiHidden/>
    <w:locked/>
    <w:rsid w:val="00F77065"/>
    <w:pPr>
      <w:overflowPunct/>
      <w:autoSpaceDE/>
      <w:textAlignment w:val="auto"/>
    </w:pPr>
    <w:rPr>
      <w:szCs w:val="24"/>
    </w:rPr>
  </w:style>
  <w:style w:type="paragraph" w:customStyle="1" w:styleId="13">
    <w:name w:val="Название1"/>
    <w:basedOn w:val="a"/>
    <w:rsid w:val="00F77065"/>
    <w:pPr>
      <w:suppressLineNumbers/>
      <w:suppressAutoHyphens/>
      <w:spacing w:before="120" w:after="120"/>
    </w:pPr>
    <w:rPr>
      <w:i/>
      <w:iCs/>
      <w:lang w:eastAsia="ar-SA"/>
    </w:rPr>
  </w:style>
  <w:style w:type="paragraph" w:customStyle="1" w:styleId="14">
    <w:name w:val="Указатель1"/>
    <w:basedOn w:val="a"/>
    <w:rsid w:val="00F77065"/>
    <w:pPr>
      <w:suppressLineNumbers/>
      <w:suppressAutoHyphens/>
    </w:pPr>
    <w:rPr>
      <w:lang w:eastAsia="ar-SA"/>
    </w:rPr>
  </w:style>
  <w:style w:type="paragraph" w:customStyle="1" w:styleId="15">
    <w:name w:val="Название объекта1"/>
    <w:basedOn w:val="a"/>
    <w:next w:val="a"/>
    <w:rsid w:val="00F77065"/>
    <w:pPr>
      <w:suppressAutoHyphens/>
      <w:jc w:val="center"/>
    </w:pPr>
    <w:rPr>
      <w:b/>
      <w:sz w:val="36"/>
      <w:lang w:eastAsia="ar-SA"/>
    </w:rPr>
  </w:style>
  <w:style w:type="paragraph" w:customStyle="1" w:styleId="21">
    <w:name w:val="Основной текст 21"/>
    <w:basedOn w:val="a"/>
    <w:rsid w:val="00F77065"/>
    <w:pPr>
      <w:suppressAutoHyphens/>
    </w:pPr>
    <w:rPr>
      <w:sz w:val="28"/>
      <w:lang w:eastAsia="ar-SA"/>
    </w:rPr>
  </w:style>
  <w:style w:type="character" w:customStyle="1" w:styleId="gb2ua-ddhob">
    <w:name w:val="gb2ua-ddhob"/>
    <w:basedOn w:val="a0"/>
    <w:rsid w:val="00F77065"/>
  </w:style>
  <w:style w:type="character" w:customStyle="1" w:styleId="object">
    <w:name w:val="object"/>
    <w:basedOn w:val="a0"/>
    <w:rsid w:val="00F77065"/>
  </w:style>
  <w:style w:type="paragraph" w:customStyle="1" w:styleId="16">
    <w:name w:val="Обычный1"/>
    <w:rsid w:val="00F77065"/>
    <w:pPr>
      <w:widowControl w:val="0"/>
      <w:suppressAutoHyphens/>
    </w:pPr>
    <w:rPr>
      <w:rFonts w:eastAsia="Arial"/>
      <w:kern w:val="1"/>
      <w:lang w:eastAsia="ar-SA"/>
    </w:rPr>
  </w:style>
  <w:style w:type="paragraph" w:customStyle="1" w:styleId="ConsPlusNonformat">
    <w:name w:val="ConsPlusNonformat"/>
    <w:rsid w:val="00F77065"/>
    <w:pPr>
      <w:widowControl w:val="0"/>
      <w:autoSpaceDE w:val="0"/>
      <w:autoSpaceDN w:val="0"/>
    </w:pPr>
    <w:rPr>
      <w:rFonts w:ascii="Courier New" w:hAnsi="Courier New" w:cs="Courier New"/>
    </w:rPr>
  </w:style>
  <w:style w:type="paragraph" w:customStyle="1" w:styleId="ConsPlusTitle">
    <w:name w:val="ConsPlusTitle"/>
    <w:uiPriority w:val="99"/>
    <w:rsid w:val="00A85A67"/>
    <w:pPr>
      <w:widowControl w:val="0"/>
      <w:autoSpaceDE w:val="0"/>
      <w:autoSpaceDN w:val="0"/>
      <w:adjustRightInd w:val="0"/>
    </w:pPr>
    <w:rPr>
      <w:rFonts w:ascii="Calibri" w:hAnsi="Calibri" w:cs="Calibri"/>
      <w:b/>
      <w:bCs/>
      <w:sz w:val="22"/>
      <w:szCs w:val="22"/>
    </w:rPr>
  </w:style>
  <w:style w:type="character" w:customStyle="1" w:styleId="pt-charstyle12">
    <w:name w:val="pt-charstyle12"/>
    <w:basedOn w:val="a0"/>
    <w:rsid w:val="00A85A67"/>
  </w:style>
  <w:style w:type="paragraph" w:customStyle="1" w:styleId="pt-a-000005">
    <w:name w:val="pt-a-000005"/>
    <w:basedOn w:val="a"/>
    <w:rsid w:val="00A85A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638742">
      <w:marLeft w:val="0"/>
      <w:marRight w:val="0"/>
      <w:marTop w:val="0"/>
      <w:marBottom w:val="0"/>
      <w:divBdr>
        <w:top w:val="none" w:sz="0" w:space="0" w:color="auto"/>
        <w:left w:val="none" w:sz="0" w:space="0" w:color="auto"/>
        <w:bottom w:val="none" w:sz="0" w:space="0" w:color="auto"/>
        <w:right w:val="none" w:sz="0" w:space="0" w:color="auto"/>
      </w:divBdr>
    </w:div>
    <w:div w:id="11346387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27.wmf"/><Relationship Id="rId3" Type="http://schemas.openxmlformats.org/officeDocument/2006/relationships/settings" Target="settings.xml"/><Relationship Id="rId21" Type="http://schemas.openxmlformats.org/officeDocument/2006/relationships/image" Target="media/image12.wmf"/><Relationship Id="rId34" Type="http://schemas.openxmlformats.org/officeDocument/2006/relationships/hyperlink" Target="consultantplus://offline/ref=4F244DEFCA757E2DE60399D08D6BA9B8BC612F52859767AC189F5473C269C8BB90D2C6FE34AF2F7D1E4B7CF60026E557C64A9780C0B1C053619369wBxFL" TargetMode="External"/><Relationship Id="rId42" Type="http://schemas.openxmlformats.org/officeDocument/2006/relationships/image" Target="media/image30.wmf"/><Relationship Id="rId47" Type="http://schemas.openxmlformats.org/officeDocument/2006/relationships/footer" Target="footer6.xml"/><Relationship Id="rId7" Type="http://schemas.openxmlformats.org/officeDocument/2006/relationships/image" Target="media/image3.jpeg"/><Relationship Id="rId12" Type="http://schemas.openxmlformats.org/officeDocument/2006/relationships/footer" Target="footer3.xml"/><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3.wmf"/><Relationship Id="rId38" Type="http://schemas.openxmlformats.org/officeDocument/2006/relationships/image" Target="media/image26.wmf"/><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41" Type="http://schemas.openxmlformats.org/officeDocument/2006/relationships/image" Target="media/image2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15.wmf"/><Relationship Id="rId32" Type="http://schemas.openxmlformats.org/officeDocument/2006/relationships/hyperlink" Target="consultantplus://offline/ref=4F244DEFCA757E2DE60399D08D6BA9B8BC612F52859767AC189F5473C269C8BB90D2C6EC34F7237D17557DFA1570B411w9x1L" TargetMode="External"/><Relationship Id="rId37" Type="http://schemas.openxmlformats.org/officeDocument/2006/relationships/hyperlink" Target="consultantplus://offline/ref=4F244DEFCA757E2DE60399D08D6BA9B8BC612F528F9160A81D9F5473C269C8BB90D2C6EC34F7237D17557DFA1570B411w9x1L" TargetMode="External"/><Relationship Id="rId40" Type="http://schemas.openxmlformats.org/officeDocument/2006/relationships/image" Target="media/image28.wmf"/><Relationship Id="rId45"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5.wmf"/><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0.wmf"/><Relationship Id="rId31" Type="http://schemas.openxmlformats.org/officeDocument/2006/relationships/image" Target="media/image22.wmf"/><Relationship Id="rId4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4.wmf"/><Relationship Id="rId43" Type="http://schemas.openxmlformats.org/officeDocument/2006/relationships/image" Target="media/image31.wmf"/><Relationship Id="rId48" Type="http://schemas.openxmlformats.org/officeDocument/2006/relationships/fontTable" Target="fontTable.xml"/><Relationship Id="rId8"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5305</Words>
  <Characters>30241</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СЧЁТНАЯ  ПАЛАТА</vt:lpstr>
    </vt:vector>
  </TitlesOfParts>
  <Company/>
  <LinksUpToDate>false</LinksUpToDate>
  <CharactersWithSpaces>35476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СЧЁТНАЯ  ПАЛАТА</dc:title>
  <dc:subject/>
  <dc:creator>1</dc:creator>
  <cp:keywords/>
  <dc:description/>
  <cp:lastModifiedBy>user</cp:lastModifiedBy>
  <cp:revision>10</cp:revision>
  <cp:lastPrinted>2023-07-10T08:46:00Z</cp:lastPrinted>
  <dcterms:created xsi:type="dcterms:W3CDTF">2023-07-10T09:33:00Z</dcterms:created>
  <dcterms:modified xsi:type="dcterms:W3CDTF">2023-07-12T11:07:00Z</dcterms:modified>
</cp:coreProperties>
</file>